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28"/>
          <w:szCs w:val="28"/>
        </w:rPr>
      </w:pPr>
      <w:r w:rsidRPr="00627A57">
        <w:rPr>
          <w:rFonts w:ascii="Times New Roman" w:hAnsi="Times New Roman" w:cs="Times New Roman"/>
          <w:b/>
          <w:bCs/>
          <w:sz w:val="28"/>
          <w:szCs w:val="28"/>
        </w:rPr>
        <w:t>Муниципальное бюджетное общеобразовательное учреждение</w:t>
      </w:r>
    </w:p>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28"/>
          <w:szCs w:val="28"/>
        </w:rPr>
      </w:pPr>
      <w:r w:rsidRPr="00627A57">
        <w:rPr>
          <w:rFonts w:ascii="Times New Roman" w:hAnsi="Times New Roman" w:cs="Times New Roman"/>
          <w:b/>
          <w:bCs/>
          <w:sz w:val="28"/>
          <w:szCs w:val="28"/>
        </w:rPr>
        <w:t>«Средняя общеобразовательная школа №33»</w:t>
      </w:r>
    </w:p>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28"/>
          <w:szCs w:val="28"/>
        </w:rPr>
      </w:pPr>
      <w:r w:rsidRPr="00627A57">
        <w:rPr>
          <w:rFonts w:ascii="Times New Roman" w:hAnsi="Times New Roman" w:cs="Times New Roman"/>
          <w:b/>
          <w:bCs/>
          <w:sz w:val="28"/>
          <w:szCs w:val="28"/>
        </w:rPr>
        <w:t>город Курск</w:t>
      </w:r>
    </w:p>
    <w:p w:rsidR="001E2CE0" w:rsidRPr="00627A57" w:rsidRDefault="001E2CE0" w:rsidP="001E2CE0">
      <w:pPr>
        <w:autoSpaceDE w:val="0"/>
        <w:autoSpaceDN w:val="0"/>
        <w:adjustRightInd w:val="0"/>
        <w:spacing w:after="0" w:line="240" w:lineRule="auto"/>
        <w:rPr>
          <w:rFonts w:ascii="Times New Roman" w:hAnsi="Times New Roman" w:cs="Times New Roman"/>
          <w:b/>
          <w:bCs/>
          <w:sz w:val="24"/>
          <w:szCs w:val="24"/>
        </w:rPr>
      </w:pPr>
    </w:p>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24"/>
          <w:szCs w:val="24"/>
        </w:rPr>
      </w:pPr>
    </w:p>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24"/>
          <w:szCs w:val="24"/>
        </w:rPr>
      </w:pPr>
    </w:p>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8"/>
        <w:gridCol w:w="4833"/>
      </w:tblGrid>
      <w:tr w:rsidR="001E2CE0" w:rsidRPr="00627A57" w:rsidTr="00204F6F">
        <w:tc>
          <w:tcPr>
            <w:tcW w:w="5070" w:type="dxa"/>
            <w:tcBorders>
              <w:top w:val="nil"/>
              <w:left w:val="nil"/>
              <w:bottom w:val="nil"/>
              <w:right w:val="nil"/>
            </w:tcBorders>
            <w:hideMark/>
          </w:tcPr>
          <w:p w:rsidR="001E2CE0" w:rsidRPr="00627A57" w:rsidRDefault="001E2CE0" w:rsidP="00204F6F">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Принято решением</w:t>
            </w:r>
          </w:p>
          <w:p w:rsidR="001E2CE0" w:rsidRPr="00627A57" w:rsidRDefault="001E2CE0" w:rsidP="00204F6F">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педагогического совета</w:t>
            </w:r>
          </w:p>
          <w:p w:rsidR="001E2CE0" w:rsidRPr="00627A57" w:rsidRDefault="001E2CE0" w:rsidP="00204F6F">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протокол от ___________20____года</w:t>
            </w:r>
          </w:p>
          <w:p w:rsidR="001E2CE0" w:rsidRPr="00627A57" w:rsidRDefault="001E2CE0" w:rsidP="00204F6F">
            <w:pPr>
              <w:spacing w:after="0" w:line="240" w:lineRule="auto"/>
              <w:rPr>
                <w:rFonts w:ascii="Calibri" w:eastAsia="Calibri" w:hAnsi="Calibri" w:cs="Times New Roman"/>
              </w:rPr>
            </w:pPr>
            <w:r w:rsidRPr="00627A57">
              <w:rPr>
                <w:rFonts w:ascii="Times New Roman" w:eastAsia="Calibri" w:hAnsi="Times New Roman" w:cs="Times New Roman"/>
                <w:sz w:val="24"/>
              </w:rPr>
              <w:t>№_______</w:t>
            </w:r>
          </w:p>
        </w:tc>
        <w:tc>
          <w:tcPr>
            <w:tcW w:w="5103" w:type="dxa"/>
            <w:tcBorders>
              <w:top w:val="nil"/>
              <w:left w:val="nil"/>
              <w:bottom w:val="nil"/>
              <w:right w:val="nil"/>
            </w:tcBorders>
            <w:hideMark/>
          </w:tcPr>
          <w:p w:rsidR="001E2CE0" w:rsidRPr="00627A57" w:rsidRDefault="001E2CE0" w:rsidP="00204F6F">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Утверждено и введено в действие</w:t>
            </w:r>
          </w:p>
          <w:p w:rsidR="001E2CE0" w:rsidRPr="00627A57" w:rsidRDefault="001E2CE0" w:rsidP="00204F6F">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приказом по МБОУ «СОШ №33»</w:t>
            </w:r>
          </w:p>
          <w:p w:rsidR="001E2CE0" w:rsidRPr="00627A57" w:rsidRDefault="001E2CE0" w:rsidP="00204F6F">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от ______________20_____года</w:t>
            </w:r>
          </w:p>
          <w:p w:rsidR="001E2CE0" w:rsidRPr="00627A57" w:rsidRDefault="001E2CE0" w:rsidP="00204F6F">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w:t>
            </w:r>
          </w:p>
          <w:p w:rsidR="001E2CE0" w:rsidRPr="00627A57" w:rsidRDefault="001E2CE0" w:rsidP="00204F6F">
            <w:pPr>
              <w:spacing w:after="0" w:line="240" w:lineRule="auto"/>
              <w:rPr>
                <w:rFonts w:ascii="Times New Roman" w:eastAsia="Calibri" w:hAnsi="Times New Roman" w:cs="Times New Roman"/>
                <w:sz w:val="24"/>
              </w:rPr>
            </w:pPr>
            <w:r w:rsidRPr="00627A57">
              <w:rPr>
                <w:rFonts w:ascii="Times New Roman" w:eastAsia="Calibri" w:hAnsi="Times New Roman" w:cs="Times New Roman"/>
                <w:sz w:val="24"/>
              </w:rPr>
              <w:t>Директор школы</w:t>
            </w:r>
          </w:p>
          <w:p w:rsidR="001E2CE0" w:rsidRPr="00627A57" w:rsidRDefault="001E2CE0" w:rsidP="00204F6F">
            <w:pPr>
              <w:spacing w:after="0" w:line="240" w:lineRule="auto"/>
              <w:rPr>
                <w:rFonts w:ascii="Calibri" w:eastAsia="Calibri" w:hAnsi="Calibri" w:cs="Times New Roman"/>
              </w:rPr>
            </w:pPr>
            <w:r w:rsidRPr="00627A57">
              <w:rPr>
                <w:rFonts w:ascii="Times New Roman" w:eastAsia="Calibri" w:hAnsi="Times New Roman" w:cs="Times New Roman"/>
                <w:sz w:val="24"/>
              </w:rPr>
              <w:t>____________А.О. Косторная</w:t>
            </w:r>
          </w:p>
        </w:tc>
      </w:tr>
    </w:tbl>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24"/>
          <w:szCs w:val="24"/>
        </w:rPr>
      </w:pPr>
    </w:p>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24"/>
          <w:szCs w:val="24"/>
        </w:rPr>
      </w:pPr>
    </w:p>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24"/>
          <w:szCs w:val="24"/>
        </w:rPr>
      </w:pPr>
    </w:p>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24"/>
          <w:szCs w:val="24"/>
        </w:rPr>
      </w:pPr>
    </w:p>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24"/>
          <w:szCs w:val="24"/>
        </w:rPr>
      </w:pPr>
    </w:p>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44"/>
          <w:szCs w:val="44"/>
        </w:rPr>
      </w:pPr>
      <w:r w:rsidRPr="00627A57">
        <w:rPr>
          <w:rFonts w:ascii="Times New Roman" w:hAnsi="Times New Roman" w:cs="Times New Roman"/>
          <w:b/>
          <w:bCs/>
          <w:sz w:val="44"/>
          <w:szCs w:val="44"/>
        </w:rPr>
        <w:t>Программа</w:t>
      </w:r>
    </w:p>
    <w:p w:rsidR="001E2CE0" w:rsidRPr="00627A57" w:rsidRDefault="001E2CE0" w:rsidP="001E2CE0">
      <w:pPr>
        <w:autoSpaceDE w:val="0"/>
        <w:autoSpaceDN w:val="0"/>
        <w:adjustRightInd w:val="0"/>
        <w:spacing w:after="0" w:line="240" w:lineRule="auto"/>
        <w:jc w:val="center"/>
        <w:rPr>
          <w:rFonts w:ascii="Times New Roman" w:hAnsi="Times New Roman" w:cs="Times New Roman"/>
          <w:bCs/>
          <w:sz w:val="44"/>
          <w:szCs w:val="44"/>
        </w:rPr>
      </w:pPr>
      <w:r w:rsidRPr="00627A57">
        <w:rPr>
          <w:rFonts w:ascii="Times New Roman" w:hAnsi="Times New Roman" w:cs="Times New Roman"/>
          <w:b/>
          <w:bCs/>
          <w:sz w:val="44"/>
          <w:szCs w:val="44"/>
        </w:rPr>
        <w:t>работы детского объединения</w:t>
      </w:r>
    </w:p>
    <w:p w:rsidR="001E2CE0" w:rsidRDefault="001E2CE0" w:rsidP="001E2CE0">
      <w:pPr>
        <w:spacing w:after="0" w:line="240" w:lineRule="auto"/>
        <w:jc w:val="center"/>
        <w:rPr>
          <w:rFonts w:ascii="Times New Roman" w:eastAsia="Times New Roman" w:hAnsi="Times New Roman" w:cs="Times New Roman"/>
          <w:b/>
          <w:i/>
          <w:sz w:val="56"/>
          <w:szCs w:val="56"/>
          <w:lang w:eastAsia="ru-RU"/>
        </w:rPr>
      </w:pPr>
    </w:p>
    <w:p w:rsidR="001E2CE0" w:rsidRPr="00627A57" w:rsidRDefault="001E2CE0" w:rsidP="001E2CE0">
      <w:pPr>
        <w:spacing w:after="0" w:line="240" w:lineRule="auto"/>
        <w:jc w:val="center"/>
        <w:rPr>
          <w:rFonts w:ascii="Times New Roman" w:eastAsia="Times New Roman" w:hAnsi="Times New Roman" w:cs="Times New Roman"/>
          <w:b/>
          <w:i/>
          <w:sz w:val="56"/>
          <w:szCs w:val="56"/>
          <w:lang w:eastAsia="ru-RU"/>
        </w:rPr>
      </w:pPr>
    </w:p>
    <w:p w:rsidR="001E2CE0" w:rsidRPr="00627A57" w:rsidRDefault="001E2CE0" w:rsidP="001E2CE0">
      <w:pPr>
        <w:autoSpaceDE w:val="0"/>
        <w:autoSpaceDN w:val="0"/>
        <w:adjustRightInd w:val="0"/>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«Память</w:t>
      </w:r>
      <w:r w:rsidRPr="00627A57">
        <w:rPr>
          <w:rFonts w:ascii="Times New Roman" w:hAnsi="Times New Roman" w:cs="Times New Roman"/>
          <w:b/>
          <w:bCs/>
          <w:sz w:val="56"/>
          <w:szCs w:val="56"/>
        </w:rPr>
        <w:t>»</w:t>
      </w:r>
    </w:p>
    <w:p w:rsidR="001E2CE0" w:rsidRPr="00627A57" w:rsidRDefault="001E2CE0" w:rsidP="001E2CE0">
      <w:pPr>
        <w:autoSpaceDE w:val="0"/>
        <w:autoSpaceDN w:val="0"/>
        <w:adjustRightInd w:val="0"/>
        <w:spacing w:after="0" w:line="240" w:lineRule="auto"/>
        <w:jc w:val="center"/>
        <w:rPr>
          <w:rFonts w:ascii="Times New Roman" w:hAnsi="Times New Roman" w:cs="Times New Roman"/>
          <w:bCs/>
          <w:sz w:val="36"/>
          <w:szCs w:val="36"/>
        </w:rPr>
      </w:pPr>
    </w:p>
    <w:p w:rsidR="001E2CE0" w:rsidRPr="00627A57" w:rsidRDefault="000A65EB" w:rsidP="001E2CE0">
      <w:pPr>
        <w:autoSpaceDE w:val="0"/>
        <w:autoSpaceDN w:val="0"/>
        <w:adjustRightInd w:val="0"/>
        <w:spacing w:after="0" w:line="240" w:lineRule="auto"/>
        <w:jc w:val="center"/>
        <w:rPr>
          <w:rFonts w:ascii="Times New Roman" w:hAnsi="Times New Roman" w:cs="Times New Roman"/>
          <w:bCs/>
          <w:sz w:val="36"/>
          <w:szCs w:val="36"/>
        </w:rPr>
      </w:pPr>
      <w:r>
        <w:rPr>
          <w:rFonts w:ascii="Times New Roman" w:hAnsi="Times New Roman" w:cs="Times New Roman"/>
          <w:bCs/>
          <w:sz w:val="36"/>
          <w:szCs w:val="36"/>
        </w:rPr>
        <w:t>на 2024-2025</w:t>
      </w:r>
      <w:r w:rsidR="001E2CE0" w:rsidRPr="00627A57">
        <w:rPr>
          <w:rFonts w:ascii="Times New Roman" w:hAnsi="Times New Roman" w:cs="Times New Roman"/>
          <w:bCs/>
          <w:sz w:val="36"/>
          <w:szCs w:val="36"/>
        </w:rPr>
        <w:t xml:space="preserve"> учебный год</w:t>
      </w:r>
    </w:p>
    <w:p w:rsidR="001E2CE0" w:rsidRPr="00627A57" w:rsidRDefault="001E2CE0" w:rsidP="001E2CE0">
      <w:pPr>
        <w:spacing w:after="0" w:line="240" w:lineRule="auto"/>
        <w:jc w:val="center"/>
        <w:rPr>
          <w:rFonts w:ascii="Times New Roman" w:eastAsia="Times New Roman" w:hAnsi="Times New Roman" w:cs="Times New Roman"/>
          <w:b/>
          <w:i/>
          <w:sz w:val="56"/>
          <w:szCs w:val="56"/>
          <w:lang w:eastAsia="ru-RU"/>
        </w:rPr>
      </w:pPr>
    </w:p>
    <w:p w:rsidR="001E2CE0" w:rsidRPr="00627A57" w:rsidRDefault="001E2CE0" w:rsidP="001E2CE0">
      <w:pPr>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627A57">
        <w:rPr>
          <w:rFonts w:ascii="Times New Roman" w:eastAsia="Times New Roman" w:hAnsi="Times New Roman" w:cs="Times New Roman"/>
          <w:sz w:val="32"/>
          <w:szCs w:val="32"/>
          <w:lang w:eastAsia="ru-RU"/>
        </w:rPr>
        <w:t>Возраст обучающихся:</w:t>
      </w:r>
      <w:r w:rsidRPr="00627A57">
        <w:rPr>
          <w:rFonts w:ascii="Times New Roman" w:eastAsia="Times New Roman" w:hAnsi="Times New Roman" w:cs="Times New Roman"/>
          <w:sz w:val="32"/>
          <w:szCs w:val="32"/>
          <w:lang w:eastAsia="ru-RU"/>
        </w:rPr>
        <w:tab/>
      </w:r>
      <w:r w:rsidRPr="00627A57">
        <w:rPr>
          <w:rFonts w:ascii="Times New Roman" w:eastAsia="Times New Roman" w:hAnsi="Times New Roman" w:cs="Times New Roman"/>
          <w:sz w:val="32"/>
          <w:szCs w:val="32"/>
          <w:lang w:eastAsia="ru-RU"/>
        </w:rPr>
        <w:tab/>
      </w:r>
      <w:r>
        <w:rPr>
          <w:rFonts w:ascii="Times New Roman" w:hAnsi="Times New Roman" w:cs="Times New Roman"/>
          <w:bCs/>
          <w:sz w:val="36"/>
          <w:szCs w:val="36"/>
        </w:rPr>
        <w:t>10</w:t>
      </w:r>
      <w:r w:rsidR="000A65EB">
        <w:rPr>
          <w:rFonts w:ascii="Times New Roman" w:hAnsi="Times New Roman" w:cs="Times New Roman"/>
          <w:bCs/>
          <w:sz w:val="36"/>
          <w:szCs w:val="36"/>
        </w:rPr>
        <w:t>-12</w:t>
      </w:r>
      <w:r w:rsidRPr="00627A57">
        <w:rPr>
          <w:rFonts w:ascii="Times New Roman" w:hAnsi="Times New Roman" w:cs="Times New Roman"/>
          <w:bCs/>
          <w:sz w:val="36"/>
          <w:szCs w:val="36"/>
        </w:rPr>
        <w:t xml:space="preserve"> лет</w:t>
      </w:r>
    </w:p>
    <w:p w:rsidR="001E2CE0" w:rsidRPr="00627A57" w:rsidRDefault="001E2CE0" w:rsidP="001E2CE0">
      <w:pPr>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627A57">
        <w:rPr>
          <w:rFonts w:ascii="Times New Roman" w:eastAsia="Times New Roman" w:hAnsi="Times New Roman" w:cs="Times New Roman"/>
          <w:sz w:val="32"/>
          <w:szCs w:val="32"/>
          <w:lang w:eastAsia="ru-RU"/>
        </w:rPr>
        <w:t>Срок реализации программы:</w:t>
      </w:r>
      <w:r w:rsidRPr="00627A57">
        <w:rPr>
          <w:rFonts w:ascii="Times New Roman" w:eastAsia="Times New Roman" w:hAnsi="Times New Roman" w:cs="Times New Roman"/>
          <w:sz w:val="32"/>
          <w:szCs w:val="32"/>
          <w:lang w:eastAsia="ru-RU"/>
        </w:rPr>
        <w:tab/>
        <w:t>1 год</w:t>
      </w:r>
    </w:p>
    <w:p w:rsidR="001E2CE0" w:rsidRPr="00627A57" w:rsidRDefault="001E2CE0" w:rsidP="001E2CE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E2CE0" w:rsidRPr="00627A57" w:rsidRDefault="001E2CE0" w:rsidP="001E2CE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E2CE0" w:rsidRPr="00627A57" w:rsidRDefault="001E2CE0" w:rsidP="000A65EB">
      <w:pPr>
        <w:autoSpaceDE w:val="0"/>
        <w:autoSpaceDN w:val="0"/>
        <w:adjustRightInd w:val="0"/>
        <w:spacing w:after="0" w:line="360" w:lineRule="auto"/>
        <w:ind w:left="5954"/>
        <w:jc w:val="both"/>
        <w:rPr>
          <w:rFonts w:ascii="Times New Roman" w:eastAsia="Times New Roman" w:hAnsi="Times New Roman" w:cs="Times New Roman"/>
          <w:sz w:val="28"/>
          <w:szCs w:val="28"/>
          <w:lang w:eastAsia="ru-RU"/>
        </w:rPr>
      </w:pPr>
      <w:r w:rsidRPr="00627A57">
        <w:rPr>
          <w:rFonts w:ascii="Times New Roman" w:eastAsia="Times New Roman" w:hAnsi="Times New Roman" w:cs="Times New Roman"/>
          <w:sz w:val="28"/>
          <w:szCs w:val="28"/>
          <w:lang w:eastAsia="ru-RU"/>
        </w:rPr>
        <w:t>Составила:</w:t>
      </w:r>
      <w:r w:rsidR="000A65EB">
        <w:rPr>
          <w:rFonts w:ascii="Times New Roman" w:eastAsia="Times New Roman" w:hAnsi="Times New Roman" w:cs="Times New Roman"/>
          <w:sz w:val="28"/>
          <w:szCs w:val="28"/>
          <w:lang w:eastAsia="ru-RU"/>
        </w:rPr>
        <w:t xml:space="preserve"> </w:t>
      </w:r>
      <w:r w:rsidRPr="00627A57">
        <w:rPr>
          <w:rFonts w:ascii="Times New Roman" w:eastAsia="Times New Roman" w:hAnsi="Times New Roman" w:cs="Times New Roman"/>
          <w:sz w:val="28"/>
          <w:szCs w:val="28"/>
          <w:lang w:eastAsia="ru-RU"/>
        </w:rPr>
        <w:t>Дашкова</w:t>
      </w:r>
    </w:p>
    <w:p w:rsidR="001E2CE0" w:rsidRPr="00627A57" w:rsidRDefault="001E2CE0" w:rsidP="001E2CE0">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27A57">
        <w:rPr>
          <w:rFonts w:ascii="Times New Roman" w:eastAsia="Times New Roman" w:hAnsi="Times New Roman" w:cs="Times New Roman"/>
          <w:sz w:val="28"/>
          <w:szCs w:val="28"/>
          <w:lang w:eastAsia="ru-RU"/>
        </w:rPr>
        <w:t>Юлия Николаевна</w:t>
      </w:r>
    </w:p>
    <w:p w:rsidR="001E2CE0" w:rsidRPr="00627A57" w:rsidRDefault="001E2CE0" w:rsidP="001E2CE0">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27A57">
        <w:rPr>
          <w:rFonts w:ascii="Times New Roman" w:eastAsia="Times New Roman" w:hAnsi="Times New Roman" w:cs="Times New Roman"/>
          <w:sz w:val="28"/>
          <w:szCs w:val="28"/>
          <w:lang w:eastAsia="ru-RU"/>
        </w:rPr>
        <w:t>педагог дополнительного</w:t>
      </w:r>
    </w:p>
    <w:p w:rsidR="001E2CE0" w:rsidRPr="00627A57" w:rsidRDefault="001E2CE0" w:rsidP="001E2CE0">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627A57">
        <w:rPr>
          <w:rFonts w:ascii="Times New Roman" w:eastAsia="Times New Roman" w:hAnsi="Times New Roman" w:cs="Times New Roman"/>
          <w:sz w:val="28"/>
          <w:szCs w:val="28"/>
          <w:lang w:eastAsia="ru-RU"/>
        </w:rPr>
        <w:t>образования</w:t>
      </w:r>
    </w:p>
    <w:p w:rsidR="001E2CE0" w:rsidRPr="00627A57" w:rsidRDefault="001E2CE0" w:rsidP="001E2CE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E2CE0" w:rsidRDefault="001E2CE0" w:rsidP="00DB50C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1E2CE0" w:rsidRDefault="001E2CE0" w:rsidP="00DB50C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1E2CE0" w:rsidRDefault="001E2CE0" w:rsidP="00DB50C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1E2CE0" w:rsidRDefault="001E2CE0" w:rsidP="00DB50C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1E2CE0" w:rsidRDefault="001E2CE0" w:rsidP="00DB50C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1E2CE0" w:rsidRDefault="001E2CE0" w:rsidP="00DB50C1">
      <w:pPr>
        <w:shd w:val="clear" w:color="auto" w:fill="FFFFFF"/>
        <w:spacing w:after="0" w:line="240" w:lineRule="auto"/>
        <w:rPr>
          <w:rFonts w:ascii="Times New Roman" w:eastAsia="Times New Roman" w:hAnsi="Times New Roman" w:cs="Times New Roman"/>
          <w:b/>
          <w:bCs/>
          <w:color w:val="181818"/>
          <w:sz w:val="24"/>
          <w:szCs w:val="24"/>
          <w:lang w:eastAsia="ru-RU"/>
        </w:rPr>
      </w:pP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lastRenderedPageBreak/>
        <w:t xml:space="preserve">Кружок </w:t>
      </w:r>
      <w:r w:rsidRPr="0037315D">
        <w:rPr>
          <w:rFonts w:ascii="Times New Roman" w:eastAsia="Times New Roman" w:hAnsi="Times New Roman" w:cs="Times New Roman"/>
          <w:b/>
          <w:bCs/>
          <w:color w:val="181818"/>
          <w:sz w:val="24"/>
          <w:szCs w:val="24"/>
          <w:lang w:eastAsia="ru-RU"/>
        </w:rPr>
        <w:t> </w:t>
      </w:r>
      <w:r>
        <w:rPr>
          <w:rFonts w:ascii="Times New Roman" w:eastAsia="Times New Roman" w:hAnsi="Times New Roman" w:cs="Times New Roman"/>
          <w:color w:val="181818"/>
          <w:sz w:val="24"/>
          <w:szCs w:val="24"/>
          <w:lang w:eastAsia="ru-RU"/>
        </w:rPr>
        <w:t>– «Музей Боевой Славы им. О. Позднякова</w:t>
      </w:r>
      <w:r w:rsidRPr="0037315D">
        <w:rPr>
          <w:rFonts w:ascii="Times New Roman" w:eastAsia="Times New Roman" w:hAnsi="Times New Roman" w:cs="Times New Roman"/>
          <w:color w:val="181818"/>
          <w:sz w:val="24"/>
          <w:szCs w:val="24"/>
          <w:lang w:eastAsia="ru-RU"/>
        </w:rPr>
        <w:t>»</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xml:space="preserve">Руководитель кружка </w:t>
      </w:r>
      <w:r w:rsidRPr="0037315D">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color w:val="181818"/>
          <w:sz w:val="24"/>
          <w:szCs w:val="24"/>
          <w:lang w:eastAsia="ru-RU"/>
        </w:rPr>
        <w:t xml:space="preserve"> Дашкова Юлия Николаевна</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color w:val="181818"/>
          <w:sz w:val="24"/>
          <w:szCs w:val="24"/>
          <w:lang w:eastAsia="ru-RU"/>
        </w:rPr>
        <w:t> </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Направленность – </w:t>
      </w:r>
      <w:r>
        <w:rPr>
          <w:rFonts w:ascii="Times New Roman" w:eastAsia="Times New Roman" w:hAnsi="Times New Roman" w:cs="Times New Roman"/>
          <w:bCs/>
          <w:color w:val="000000"/>
          <w:sz w:val="24"/>
          <w:szCs w:val="24"/>
          <w:lang w:eastAsia="ru-RU"/>
        </w:rPr>
        <w:t>туристско-краеведческая</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Форма обучения – </w:t>
      </w:r>
      <w:r w:rsidRPr="0037315D">
        <w:rPr>
          <w:rFonts w:ascii="Times New Roman" w:eastAsia="Times New Roman" w:hAnsi="Times New Roman" w:cs="Times New Roman"/>
          <w:color w:val="181818"/>
          <w:sz w:val="24"/>
          <w:szCs w:val="24"/>
          <w:lang w:eastAsia="ru-RU"/>
        </w:rPr>
        <w:t>очная, дистанционная</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color w:val="181818"/>
          <w:sz w:val="24"/>
          <w:szCs w:val="24"/>
          <w:lang w:eastAsia="ru-RU"/>
        </w:rPr>
        <w:t> </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Форма проведения занятий – </w:t>
      </w:r>
      <w:r w:rsidRPr="0037315D">
        <w:rPr>
          <w:rFonts w:ascii="Times New Roman" w:eastAsia="Times New Roman" w:hAnsi="Times New Roman" w:cs="Times New Roman"/>
          <w:color w:val="181818"/>
          <w:sz w:val="24"/>
          <w:szCs w:val="24"/>
          <w:lang w:eastAsia="ru-RU"/>
        </w:rPr>
        <w:t>аудиторная, внеаудиторные занятия</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Форма организации занятий – </w:t>
      </w:r>
      <w:r w:rsidRPr="0037315D">
        <w:rPr>
          <w:rFonts w:ascii="Times New Roman" w:eastAsia="Times New Roman" w:hAnsi="Times New Roman" w:cs="Times New Roman"/>
          <w:color w:val="181818"/>
          <w:sz w:val="24"/>
          <w:szCs w:val="24"/>
          <w:lang w:eastAsia="ru-RU"/>
        </w:rPr>
        <w:t>всем составом объединения, в группах или индивидуально</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DB50C1"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Форма аудиторных занятий – </w:t>
      </w:r>
      <w:r w:rsidRPr="0037315D">
        <w:rPr>
          <w:rFonts w:ascii="Times New Roman" w:eastAsia="Times New Roman" w:hAnsi="Times New Roman" w:cs="Times New Roman"/>
          <w:color w:val="181818"/>
          <w:sz w:val="24"/>
          <w:szCs w:val="24"/>
          <w:lang w:eastAsia="ru-RU"/>
        </w:rPr>
        <w:t>как правило нестандартные: инсценировки, озвучивание, игры, диалоги, исследование (коллективные, индивидуальные), мини-конференции</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FA668B">
        <w:rPr>
          <w:rFonts w:ascii="Times New Roman" w:eastAsia="Times New Roman" w:hAnsi="Times New Roman" w:cs="Times New Roman"/>
          <w:b/>
          <w:color w:val="181818"/>
          <w:sz w:val="24"/>
          <w:szCs w:val="24"/>
          <w:lang w:eastAsia="ru-RU"/>
        </w:rPr>
        <w:t>Уровень программы</w:t>
      </w:r>
      <w:r>
        <w:rPr>
          <w:rFonts w:ascii="Times New Roman" w:eastAsia="Times New Roman" w:hAnsi="Times New Roman" w:cs="Times New Roman"/>
          <w:color w:val="181818"/>
          <w:sz w:val="24"/>
          <w:szCs w:val="24"/>
          <w:lang w:eastAsia="ru-RU"/>
        </w:rPr>
        <w:t xml:space="preserve"> - стартовый</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Возрастной диапазон</w:t>
      </w:r>
      <w:r>
        <w:rPr>
          <w:rFonts w:ascii="Times New Roman" w:eastAsia="Times New Roman" w:hAnsi="Times New Roman" w:cs="Times New Roman"/>
          <w:color w:val="181818"/>
          <w:sz w:val="24"/>
          <w:szCs w:val="24"/>
          <w:lang w:eastAsia="ru-RU"/>
        </w:rPr>
        <w:t> – с 10 до 12</w:t>
      </w:r>
      <w:r w:rsidRPr="0037315D">
        <w:rPr>
          <w:rFonts w:ascii="Times New Roman" w:eastAsia="Times New Roman" w:hAnsi="Times New Roman" w:cs="Times New Roman"/>
          <w:color w:val="181818"/>
          <w:sz w:val="24"/>
          <w:szCs w:val="24"/>
          <w:lang w:eastAsia="ru-RU"/>
        </w:rPr>
        <w:t xml:space="preserve"> лет</w:t>
      </w:r>
    </w:p>
    <w:p w:rsidR="00DB50C1" w:rsidRPr="0037315D" w:rsidRDefault="00DB50C1" w:rsidP="00DB50C1">
      <w:pPr>
        <w:shd w:val="clear" w:color="auto" w:fill="FFFFFF"/>
        <w:spacing w:after="0" w:line="240" w:lineRule="auto"/>
        <w:rPr>
          <w:rFonts w:ascii="Times New Roman" w:eastAsia="Times New Roman" w:hAnsi="Times New Roman" w:cs="Times New Roman"/>
          <w:color w:val="181818"/>
          <w:sz w:val="24"/>
          <w:szCs w:val="24"/>
          <w:lang w:eastAsia="ru-RU"/>
        </w:rPr>
      </w:pPr>
      <w:r w:rsidRPr="0037315D">
        <w:rPr>
          <w:rFonts w:ascii="Times New Roman" w:eastAsia="Times New Roman" w:hAnsi="Times New Roman" w:cs="Times New Roman"/>
          <w:b/>
          <w:bCs/>
          <w:color w:val="181818"/>
          <w:sz w:val="24"/>
          <w:szCs w:val="24"/>
          <w:lang w:eastAsia="ru-RU"/>
        </w:rPr>
        <w:t> </w:t>
      </w:r>
    </w:p>
    <w:p w:rsidR="00DB50C1" w:rsidRPr="002D2261" w:rsidRDefault="00DB50C1" w:rsidP="00DB50C1">
      <w:pPr>
        <w:spacing w:line="240" w:lineRule="auto"/>
        <w:rPr>
          <w:sz w:val="24"/>
          <w:szCs w:val="24"/>
          <w:lang w:eastAsia="ru-RU"/>
        </w:rPr>
      </w:pPr>
      <w:r w:rsidRPr="002D2261">
        <w:rPr>
          <w:b/>
          <w:sz w:val="24"/>
          <w:szCs w:val="24"/>
          <w:lang w:eastAsia="ru-RU"/>
        </w:rPr>
        <w:t>Продолжительность реализации программы</w:t>
      </w:r>
      <w:r w:rsidRPr="002D2261">
        <w:rPr>
          <w:sz w:val="24"/>
          <w:szCs w:val="24"/>
          <w:lang w:eastAsia="ru-RU"/>
        </w:rPr>
        <w:t xml:space="preserve"> – 4 года</w:t>
      </w:r>
    </w:p>
    <w:p w:rsidR="00DB50C1" w:rsidRPr="002D2261" w:rsidRDefault="00DB50C1" w:rsidP="00DB50C1">
      <w:pPr>
        <w:spacing w:line="240" w:lineRule="auto"/>
        <w:rPr>
          <w:sz w:val="24"/>
          <w:szCs w:val="24"/>
          <w:lang w:eastAsia="ru-RU"/>
        </w:rPr>
      </w:pPr>
      <w:r w:rsidRPr="002D2261">
        <w:rPr>
          <w:b/>
          <w:sz w:val="24"/>
          <w:szCs w:val="24"/>
          <w:lang w:eastAsia="ru-RU"/>
        </w:rPr>
        <w:t> Режим занятия</w:t>
      </w:r>
      <w:r w:rsidRPr="002D2261">
        <w:rPr>
          <w:sz w:val="24"/>
          <w:szCs w:val="24"/>
          <w:lang w:eastAsia="ru-RU"/>
        </w:rPr>
        <w:t xml:space="preserve"> – 1 час в неделю </w:t>
      </w:r>
    </w:p>
    <w:p w:rsidR="00DB50C1" w:rsidRPr="002D2261" w:rsidRDefault="00DB50C1" w:rsidP="00DB50C1">
      <w:pPr>
        <w:spacing w:line="240" w:lineRule="auto"/>
        <w:rPr>
          <w:sz w:val="24"/>
          <w:szCs w:val="24"/>
          <w:lang w:eastAsia="ru-RU"/>
        </w:rPr>
      </w:pPr>
      <w:r w:rsidRPr="002D2261">
        <w:rPr>
          <w:b/>
          <w:sz w:val="24"/>
          <w:szCs w:val="24"/>
          <w:lang w:eastAsia="ru-RU"/>
        </w:rPr>
        <w:t>Дата открытия музея</w:t>
      </w:r>
      <w:r w:rsidRPr="002D2261">
        <w:rPr>
          <w:sz w:val="24"/>
          <w:szCs w:val="24"/>
          <w:lang w:eastAsia="ru-RU"/>
        </w:rPr>
        <w:t>: 5  мая 1975г.</w:t>
      </w:r>
    </w:p>
    <w:p w:rsidR="00DB50C1" w:rsidRDefault="00DB50C1" w:rsidP="00DB50C1">
      <w:pPr>
        <w:spacing w:line="240" w:lineRule="auto"/>
        <w:rPr>
          <w:sz w:val="24"/>
          <w:szCs w:val="24"/>
          <w:lang w:eastAsia="ru-RU"/>
        </w:rPr>
      </w:pPr>
      <w:r w:rsidRPr="002D2261">
        <w:rPr>
          <w:b/>
          <w:sz w:val="24"/>
          <w:szCs w:val="24"/>
          <w:lang w:eastAsia="ru-RU"/>
        </w:rPr>
        <w:t>Св-во</w:t>
      </w:r>
      <w:r w:rsidRPr="002D2261">
        <w:rPr>
          <w:sz w:val="24"/>
          <w:szCs w:val="24"/>
          <w:lang w:eastAsia="ru-RU"/>
        </w:rPr>
        <w:t xml:space="preserve"> № 1249 приказ 123 от 18.06.2018</w:t>
      </w:r>
    </w:p>
    <w:p w:rsidR="00DB50C1" w:rsidRDefault="00DB50C1" w:rsidP="00DB50C1">
      <w:pPr>
        <w:spacing w:line="240" w:lineRule="auto"/>
        <w:rPr>
          <w:sz w:val="24"/>
          <w:szCs w:val="24"/>
          <w:lang w:eastAsia="ru-RU"/>
        </w:rPr>
      </w:pPr>
      <w:r w:rsidRPr="00361B64">
        <w:rPr>
          <w:b/>
          <w:sz w:val="24"/>
          <w:szCs w:val="24"/>
          <w:lang w:eastAsia="ru-RU"/>
        </w:rPr>
        <w:t>Девиз нашего музея:</w:t>
      </w:r>
      <w:r>
        <w:rPr>
          <w:sz w:val="24"/>
          <w:szCs w:val="24"/>
          <w:lang w:eastAsia="ru-RU"/>
        </w:rPr>
        <w:t xml:space="preserve">  Никто не забыт, ни что не забыто!</w:t>
      </w:r>
    </w:p>
    <w:p w:rsidR="00DB50C1" w:rsidRPr="007519AF" w:rsidRDefault="00DB50C1" w:rsidP="00DB50C1">
      <w:pPr>
        <w:pStyle w:val="a8"/>
        <w:spacing w:line="276" w:lineRule="auto"/>
        <w:rPr>
          <w:color w:val="000000"/>
        </w:rPr>
      </w:pPr>
      <w:r w:rsidRPr="007519AF">
        <w:rPr>
          <w:color w:val="000000"/>
        </w:rPr>
        <w:t xml:space="preserve">Школьный музей открыт в память о героических страницах  Великой Отечественной войны. Основную экспозицию музея составляют экспонаты  времён  Великой Отечественной войны.   </w:t>
      </w:r>
      <w:r w:rsidRPr="007519AF">
        <w:rPr>
          <w:rFonts w:eastAsia="Calibri"/>
          <w:lang w:eastAsia="en-US"/>
        </w:rPr>
        <w:t>Одним из центров воспитательной работы в школе является музей боевой славы имени Олега Позднякова. На его базе работает клуб «Память», основной задачей которого является патриотическое воспитание обучающихся. Основными направлениями в работе музея являются следующие:  изучение материалов по истории  боевого пути 301 БАД,  и материалов о выпускниках  школы погибших в Афганской и Чеченской войнах: Олега Позднякова и Юрия Захарова; Романа Башмакова и Сергея  Жигальцева;  Подполковника полиции Сергея Богданова.</w:t>
      </w:r>
    </w:p>
    <w:p w:rsidR="00DB50C1" w:rsidRPr="007519AF" w:rsidRDefault="00DB50C1" w:rsidP="00DB50C1">
      <w:pPr>
        <w:pStyle w:val="a8"/>
        <w:rPr>
          <w:rFonts w:eastAsia="Calibri"/>
          <w:lang w:eastAsia="en-US"/>
        </w:rPr>
      </w:pPr>
      <w:r w:rsidRPr="007519AF">
        <w:rPr>
          <w:rFonts w:eastAsia="Calibri"/>
          <w:lang w:eastAsia="en-US"/>
        </w:rPr>
        <w:t xml:space="preserve">       Музей проводит всю свою работу в тесном сотрудничестве с союзом афганцев, десантников, городским и окружным советом ветеранов, с общественной организацией «Дети войны», а также с ветеранами школы.</w:t>
      </w:r>
    </w:p>
    <w:p w:rsidR="00DB50C1" w:rsidRDefault="00DB50C1" w:rsidP="00116D65">
      <w:pPr>
        <w:spacing w:line="360" w:lineRule="auto"/>
        <w:ind w:left="2124" w:firstLine="708"/>
        <w:rPr>
          <w:rFonts w:ascii="Times New Roman" w:eastAsia="Times New Roman" w:hAnsi="Times New Roman" w:cs="Times New Roman"/>
          <w:b/>
          <w:sz w:val="24"/>
          <w:szCs w:val="24"/>
          <w:lang w:eastAsia="ru-RU"/>
        </w:rPr>
      </w:pPr>
    </w:p>
    <w:p w:rsidR="007519AF" w:rsidRDefault="007519AF" w:rsidP="00116D65">
      <w:pPr>
        <w:spacing w:line="360" w:lineRule="auto"/>
        <w:ind w:left="2124" w:firstLine="708"/>
        <w:rPr>
          <w:rFonts w:ascii="Times New Roman" w:eastAsia="Times New Roman" w:hAnsi="Times New Roman" w:cs="Times New Roman"/>
          <w:b/>
          <w:sz w:val="24"/>
          <w:szCs w:val="24"/>
          <w:lang w:eastAsia="ru-RU"/>
        </w:rPr>
      </w:pPr>
    </w:p>
    <w:p w:rsidR="007519AF" w:rsidRPr="007519AF" w:rsidRDefault="007519AF" w:rsidP="00116D65">
      <w:pPr>
        <w:spacing w:line="360" w:lineRule="auto"/>
        <w:ind w:left="2124" w:firstLine="708"/>
        <w:rPr>
          <w:rFonts w:ascii="Times New Roman" w:eastAsia="Times New Roman" w:hAnsi="Times New Roman" w:cs="Times New Roman"/>
          <w:b/>
          <w:sz w:val="24"/>
          <w:szCs w:val="24"/>
          <w:lang w:eastAsia="ru-RU"/>
        </w:rPr>
      </w:pPr>
    </w:p>
    <w:p w:rsidR="00DB50C1" w:rsidRPr="007519AF" w:rsidRDefault="00DB50C1" w:rsidP="00116D65">
      <w:pPr>
        <w:spacing w:line="360" w:lineRule="auto"/>
        <w:ind w:left="2124" w:firstLine="708"/>
        <w:rPr>
          <w:rFonts w:ascii="Times New Roman" w:eastAsia="Times New Roman" w:hAnsi="Times New Roman" w:cs="Times New Roman"/>
          <w:b/>
          <w:sz w:val="24"/>
          <w:szCs w:val="24"/>
          <w:lang w:eastAsia="ru-RU"/>
        </w:rPr>
      </w:pPr>
    </w:p>
    <w:p w:rsidR="00116D65" w:rsidRPr="00116D65" w:rsidRDefault="00116D65" w:rsidP="00116D65">
      <w:pPr>
        <w:spacing w:line="360" w:lineRule="auto"/>
        <w:ind w:left="2124" w:firstLine="708"/>
        <w:rPr>
          <w:rFonts w:ascii="Times New Roman" w:eastAsia="Times New Roman" w:hAnsi="Times New Roman" w:cs="Times New Roman"/>
          <w:b/>
          <w:sz w:val="24"/>
          <w:szCs w:val="24"/>
          <w:lang w:eastAsia="ru-RU"/>
        </w:rPr>
      </w:pPr>
      <w:r w:rsidRPr="00116D65">
        <w:rPr>
          <w:rFonts w:ascii="Times New Roman" w:eastAsia="Times New Roman" w:hAnsi="Times New Roman" w:cs="Times New Roman"/>
          <w:b/>
          <w:sz w:val="24"/>
          <w:szCs w:val="24"/>
          <w:lang w:eastAsia="ru-RU"/>
        </w:rPr>
        <w:lastRenderedPageBreak/>
        <w:t>Пояснительная записка</w:t>
      </w:r>
    </w:p>
    <w:p w:rsidR="00116D65" w:rsidRPr="00116D65" w:rsidRDefault="00116D65" w:rsidP="00DB50C1">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Рабочая программа школьного  музея Боевой  Славы  имени Олега Позднякова  для 5 –х  классов составлена на основе:</w:t>
      </w:r>
    </w:p>
    <w:p w:rsidR="00116D65" w:rsidRP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2. Основной образовательной программы МБОУ СОШ № 33 </w:t>
      </w:r>
    </w:p>
    <w:p w:rsidR="00116D65" w:rsidRP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3. Учебн</w:t>
      </w:r>
      <w:r w:rsidR="00181173">
        <w:rPr>
          <w:rFonts w:ascii="Times New Roman" w:eastAsia="Times New Roman" w:hAnsi="Times New Roman" w:cs="Times New Roman"/>
          <w:sz w:val="24"/>
          <w:szCs w:val="24"/>
          <w:lang w:eastAsia="ru-RU"/>
        </w:rPr>
        <w:t>ого плана МБОУ СОШ № 33  на 202</w:t>
      </w:r>
      <w:r w:rsidR="00181173" w:rsidRPr="00181173">
        <w:rPr>
          <w:rFonts w:ascii="Times New Roman" w:eastAsia="Times New Roman" w:hAnsi="Times New Roman" w:cs="Times New Roman"/>
          <w:sz w:val="24"/>
          <w:szCs w:val="24"/>
          <w:lang w:eastAsia="ru-RU"/>
        </w:rPr>
        <w:t>4</w:t>
      </w:r>
      <w:r w:rsidR="00181173">
        <w:rPr>
          <w:rFonts w:ascii="Times New Roman" w:eastAsia="Times New Roman" w:hAnsi="Times New Roman" w:cs="Times New Roman"/>
          <w:sz w:val="24"/>
          <w:szCs w:val="24"/>
          <w:lang w:eastAsia="ru-RU"/>
        </w:rPr>
        <w:t>-202</w:t>
      </w:r>
      <w:r w:rsidR="00181173" w:rsidRPr="00181173">
        <w:rPr>
          <w:rFonts w:ascii="Times New Roman" w:eastAsia="Times New Roman" w:hAnsi="Times New Roman" w:cs="Times New Roman"/>
          <w:sz w:val="24"/>
          <w:szCs w:val="24"/>
          <w:lang w:eastAsia="ru-RU"/>
        </w:rPr>
        <w:t>5</w:t>
      </w:r>
      <w:r w:rsidRPr="00116D65">
        <w:rPr>
          <w:rFonts w:ascii="Times New Roman" w:eastAsia="Times New Roman" w:hAnsi="Times New Roman" w:cs="Times New Roman"/>
          <w:sz w:val="24"/>
          <w:szCs w:val="24"/>
          <w:lang w:eastAsia="ru-RU"/>
        </w:rPr>
        <w:t xml:space="preserve"> учебный год.</w:t>
      </w:r>
    </w:p>
    <w:p w:rsidR="00116D65" w:rsidRP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4.Требований к содержанию и оформлению образовательных программ дополнительного образования детей.</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Актуальность и педагогическая целесообразность состоит в том, что школьный музей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Основная работа нашего музея - пропаганда боевых и трудовых традиций . Они помогают расширять знания школьников об историческом прошлом и настоящем нашей Родины, воспитывать нравственно- эстетическое воспитание , патриотизм и чувства уважения к ее истории. </w:t>
      </w:r>
    </w:p>
    <w:p w:rsid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ab/>
        <w:t>Предполагается работа по развитию познавательных способностей детей. Учащиеся работают с литературой, справочниками, документами, знакомятся с архивными материалами, обращаются за помощью в сборе материалов к родственникам  ветеранам войны, кродственником участникам воинов интернационалистов Афганской и Чеченской войнах, учатся наблюдать, анализировать, обмениваются опытом, передают свои знания другим, приобретают навыки исследовательской деятельности. В числе важнейших мер предусматривается использование школьного музея в учебно-воспитательной работе с учащимися.</w:t>
      </w:r>
    </w:p>
    <w:p w:rsidR="002A1707" w:rsidRDefault="002A1707" w:rsidP="002A170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2950EB">
        <w:rPr>
          <w:rFonts w:ascii="Times New Roman" w:eastAsia="Times New Roman" w:hAnsi="Times New Roman" w:cs="Times New Roman"/>
          <w:b/>
          <w:color w:val="000000"/>
          <w:sz w:val="24"/>
          <w:szCs w:val="24"/>
          <w:lang w:eastAsia="ru-RU"/>
        </w:rPr>
        <w:t>Дидактические принципы</w:t>
      </w:r>
    </w:p>
    <w:p w:rsidR="002A1707" w:rsidRPr="002950EB"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2950EB">
        <w:rPr>
          <w:rFonts w:ascii="Times New Roman" w:eastAsia="Times New Roman" w:hAnsi="Times New Roman" w:cs="Times New Roman"/>
          <w:color w:val="000000"/>
          <w:sz w:val="24"/>
          <w:szCs w:val="24"/>
          <w:lang w:eastAsia="ru-RU"/>
        </w:rPr>
        <w:t>Программа туристско-краеведческ</w:t>
      </w:r>
      <w:r>
        <w:rPr>
          <w:rFonts w:ascii="Times New Roman" w:eastAsia="Times New Roman" w:hAnsi="Times New Roman" w:cs="Times New Roman"/>
          <w:color w:val="000000"/>
          <w:sz w:val="24"/>
          <w:szCs w:val="24"/>
          <w:lang w:eastAsia="ru-RU"/>
        </w:rPr>
        <w:t>ой направленности. «Патриот». Возраст обучающихся: 10-12</w:t>
      </w:r>
      <w:r w:rsidRPr="002950EB">
        <w:rPr>
          <w:rFonts w:ascii="Times New Roman" w:eastAsia="Times New Roman" w:hAnsi="Times New Roman" w:cs="Times New Roman"/>
          <w:color w:val="000000"/>
          <w:sz w:val="24"/>
          <w:szCs w:val="24"/>
          <w:lang w:eastAsia="ru-RU"/>
        </w:rPr>
        <w:t xml:space="preserve"> лет. ... Краеведческий подход в воспитании детей способствует реализации основных дидактических принципов педагогики: от близкого - к далёкому, от известного─ к неизвестному, от простого ─ к сложному. Актуальность определяется с одной стороны целями и задачами дополнительного образования, с другой - необходимостью формирования у детей четкого понятия.исторической характеристики родного края. Отличительные особенности программы состоит в еѐ практической значимости</w:t>
      </w:r>
    </w:p>
    <w:p w:rsid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Главная задача педагогического коллектива школы состоит в том, чтобы максимально использовать музей в учебно-воспитательной процессе.</w:t>
      </w:r>
    </w:p>
    <w:p w:rsidR="00320B50" w:rsidRDefault="00320B50" w:rsidP="00116D65">
      <w:pPr>
        <w:rPr>
          <w:rFonts w:ascii="Times New Roman" w:eastAsia="Times New Roman" w:hAnsi="Times New Roman" w:cs="Times New Roman"/>
          <w:sz w:val="24"/>
          <w:szCs w:val="24"/>
          <w:lang w:eastAsia="ru-RU"/>
        </w:rPr>
      </w:pPr>
      <w:r w:rsidRPr="00320B50">
        <w:rPr>
          <w:rFonts w:ascii="Times New Roman" w:eastAsia="Times New Roman" w:hAnsi="Times New Roman" w:cs="Times New Roman"/>
          <w:b/>
          <w:sz w:val="24"/>
          <w:szCs w:val="24"/>
          <w:lang w:eastAsia="ru-RU"/>
        </w:rPr>
        <w:t>Объем и сроки реализации программы</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програм</w:t>
      </w:r>
      <w:r w:rsidR="00181173">
        <w:rPr>
          <w:rFonts w:ascii="Times New Roman" w:eastAsia="Times New Roman" w:hAnsi="Times New Roman" w:cs="Times New Roman"/>
          <w:sz w:val="24"/>
          <w:szCs w:val="24"/>
          <w:lang w:eastAsia="ru-RU"/>
        </w:rPr>
        <w:t>ма рассчитана на 1 год обучения</w:t>
      </w:r>
      <w:r>
        <w:rPr>
          <w:rFonts w:ascii="Times New Roman" w:eastAsia="Times New Roman" w:hAnsi="Times New Roman" w:cs="Times New Roman"/>
          <w:sz w:val="24"/>
          <w:szCs w:val="24"/>
          <w:lang w:eastAsia="ru-RU"/>
        </w:rPr>
        <w:t>, ее</w:t>
      </w:r>
      <w:r w:rsidR="00181173">
        <w:rPr>
          <w:rFonts w:ascii="Times New Roman" w:eastAsia="Times New Roman" w:hAnsi="Times New Roman" w:cs="Times New Roman"/>
          <w:sz w:val="24"/>
          <w:szCs w:val="24"/>
          <w:lang w:eastAsia="ru-RU"/>
        </w:rPr>
        <w:t xml:space="preserve"> объем составляет 3</w:t>
      </w:r>
      <w:r w:rsidR="00181173" w:rsidRPr="0018117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часов. </w:t>
      </w:r>
    </w:p>
    <w:p w:rsidR="00320B50" w:rsidRDefault="00320B50" w:rsidP="00116D65">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Особенности организации образовательного процесса</w:t>
      </w:r>
      <w:r w:rsidR="006330FF" w:rsidRPr="006330FF">
        <w:rPr>
          <w:rFonts w:ascii="Times New Roman" w:eastAsia="Times New Roman" w:hAnsi="Times New Roman" w:cs="Times New Roman"/>
          <w:sz w:val="24"/>
          <w:szCs w:val="24"/>
          <w:lang w:eastAsia="ru-RU"/>
        </w:rPr>
        <w:t xml:space="preserve"> (</w:t>
      </w:r>
      <w:r w:rsidR="006330FF">
        <w:rPr>
          <w:rFonts w:ascii="Times New Roman" w:eastAsia="Times New Roman" w:hAnsi="Times New Roman" w:cs="Times New Roman"/>
          <w:sz w:val="24"/>
          <w:szCs w:val="24"/>
          <w:lang w:eastAsia="ru-RU"/>
        </w:rPr>
        <w:t>формы организации занятий) теоретическое занятие,   практическое  занятие, участие в экскурсиях, участие в проектах.</w:t>
      </w:r>
    </w:p>
    <w:p w:rsidR="00116D65" w:rsidRPr="0057217E" w:rsidRDefault="006330FF" w:rsidP="00116D65">
      <w:pPr>
        <w:rPr>
          <w:rFonts w:ascii="Times New Roman" w:eastAsia="Times New Roman" w:hAnsi="Times New Roman" w:cs="Times New Roman"/>
          <w:sz w:val="24"/>
          <w:szCs w:val="24"/>
          <w:lang w:eastAsia="ru-RU"/>
        </w:rPr>
      </w:pPr>
      <w:r w:rsidRPr="006330FF">
        <w:rPr>
          <w:rFonts w:ascii="Times New Roman" w:eastAsia="Times New Roman" w:hAnsi="Times New Roman" w:cs="Times New Roman"/>
          <w:b/>
          <w:sz w:val="24"/>
          <w:szCs w:val="24"/>
          <w:lang w:eastAsia="ru-RU"/>
        </w:rPr>
        <w:lastRenderedPageBreak/>
        <w:t>Режим занятий:</w:t>
      </w:r>
      <w:r w:rsidRPr="006330FF">
        <w:rPr>
          <w:rFonts w:ascii="Times New Roman" w:eastAsia="Times New Roman" w:hAnsi="Times New Roman" w:cs="Times New Roman"/>
          <w:sz w:val="24"/>
          <w:szCs w:val="24"/>
          <w:lang w:eastAsia="ru-RU"/>
        </w:rPr>
        <w:t>один академический час  один раз в неделю</w:t>
      </w:r>
      <w:r w:rsidR="0057217E">
        <w:rPr>
          <w:rFonts w:ascii="Times New Roman" w:eastAsia="Times New Roman" w:hAnsi="Times New Roman" w:cs="Times New Roman"/>
          <w:b/>
          <w:sz w:val="24"/>
          <w:szCs w:val="24"/>
          <w:lang w:eastAsia="ru-RU"/>
        </w:rPr>
        <w:t xml:space="preserve">, </w:t>
      </w:r>
      <w:r w:rsidR="00556BA4">
        <w:rPr>
          <w:rFonts w:ascii="Times New Roman" w:eastAsia="Times New Roman" w:hAnsi="Times New Roman" w:cs="Times New Roman"/>
          <w:sz w:val="24"/>
          <w:szCs w:val="24"/>
          <w:lang w:eastAsia="ru-RU"/>
        </w:rPr>
        <w:t>36</w:t>
      </w:r>
      <w:r w:rsidR="0057217E">
        <w:rPr>
          <w:rFonts w:ascii="Times New Roman" w:eastAsia="Times New Roman" w:hAnsi="Times New Roman" w:cs="Times New Roman"/>
          <w:sz w:val="24"/>
          <w:szCs w:val="24"/>
          <w:lang w:eastAsia="ru-RU"/>
        </w:rPr>
        <w:t xml:space="preserve"> часов.</w:t>
      </w:r>
      <w:r w:rsidR="00116D65" w:rsidRPr="00116D65">
        <w:rPr>
          <w:rFonts w:ascii="Calibri" w:eastAsia="Times New Roman" w:hAnsi="Calibri" w:cs="Times New Roman"/>
          <w:b/>
          <w:bCs/>
          <w:color w:val="000000"/>
          <w:sz w:val="24"/>
          <w:szCs w:val="24"/>
          <w:lang w:eastAsia="ru-RU"/>
        </w:rPr>
        <w:t xml:space="preserve">                                             Фонд музея</w:t>
      </w:r>
      <w:r w:rsidR="0057217E">
        <w:rPr>
          <w:rFonts w:ascii="Calibri" w:eastAsia="Times New Roman" w:hAnsi="Calibri" w:cs="Times New Roman"/>
          <w:b/>
          <w:bCs/>
          <w:color w:val="000000"/>
          <w:sz w:val="24"/>
          <w:szCs w:val="24"/>
          <w:lang w:eastAsia="ru-RU"/>
        </w:rPr>
        <w:t xml:space="preserve">: </w:t>
      </w:r>
      <w:r w:rsidR="00116D65" w:rsidRPr="00116D65">
        <w:rPr>
          <w:rFonts w:ascii="Times New Roman" w:eastAsia="Times New Roman" w:hAnsi="Times New Roman" w:cs="Times New Roman"/>
          <w:color w:val="000000"/>
          <w:sz w:val="24"/>
          <w:szCs w:val="24"/>
          <w:lang w:eastAsia="ru-RU"/>
        </w:rPr>
        <w:t>Музей Боевой Славы насчитывает около  1752  экспонатов.                                              Фонд состоит из основного и вспомогательного.</w:t>
      </w:r>
    </w:p>
    <w:p w:rsidR="00116D65" w:rsidRPr="00116D65" w:rsidRDefault="0057217E" w:rsidP="0057217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Цели и задачи дополнительной общеобразовательной общеразвивающей </w:t>
      </w:r>
      <w:r w:rsidR="00116D65" w:rsidRPr="00116D65">
        <w:rPr>
          <w:rFonts w:ascii="Times New Roman" w:eastAsia="Times New Roman" w:hAnsi="Times New Roman" w:cs="Times New Roman"/>
          <w:b/>
          <w:sz w:val="24"/>
          <w:szCs w:val="24"/>
          <w:lang w:eastAsia="ru-RU"/>
        </w:rPr>
        <w:t xml:space="preserve"> программы:</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Развитие личности, способной к определению, обогащению, реализации жизненных планов в различных сферах жизнедеятельности на основе интеллекта, гражданственности, гуманности и патриотизма, знаний истории родного края, Великой Отечественной войны и героических страниц боевого прошлого.</w:t>
      </w:r>
    </w:p>
    <w:p w:rsidR="00116D65" w:rsidRPr="00116D65" w:rsidRDefault="00116D65" w:rsidP="00116D65">
      <w:pPr>
        <w:rPr>
          <w:rFonts w:ascii="Times New Roman" w:eastAsia="Times New Roman" w:hAnsi="Times New Roman" w:cs="Times New Roman"/>
          <w:b/>
          <w:sz w:val="24"/>
          <w:szCs w:val="24"/>
          <w:lang w:eastAsia="ru-RU"/>
        </w:rPr>
      </w:pPr>
      <w:r w:rsidRPr="00116D65">
        <w:rPr>
          <w:rFonts w:ascii="Times New Roman" w:eastAsia="Times New Roman" w:hAnsi="Times New Roman" w:cs="Times New Roman"/>
          <w:b/>
          <w:sz w:val="24"/>
          <w:szCs w:val="24"/>
          <w:lang w:eastAsia="ru-RU"/>
        </w:rPr>
        <w:t xml:space="preserve"> Задачи:</w:t>
      </w:r>
    </w:p>
    <w:p w:rsidR="00116D65" w:rsidRP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Воспитание уважения к Подвигу советского народа, отечественной истории через уважение к заслугам отдельных исторических деятелей – полководцев Великой Отечественной войны, рядовых солдат Победы, тружеников тыла.</w:t>
      </w:r>
    </w:p>
    <w:p w:rsidR="00116D65" w:rsidRP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Способствовать развитию мыслительных, творческих, коммуникативных способностей учащихся. </w:t>
      </w:r>
    </w:p>
    <w:p w:rsidR="00116D65" w:rsidRP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Развитие мотивации обучающихся к познанию важнейших духовно- нравственных ценностей, отражающих специфику формирования и развития нашего общества и государства, национального самосознания, образа жизни, миропонимания и понимания судьбы россиян. Воспитание гражданина, патриота Родины, способного встать на защиту Отечества.</w:t>
      </w:r>
    </w:p>
    <w:p w:rsidR="00116D65" w:rsidRP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Воспитание мужества, стойкости, гражданственности и патриотизма.</w:t>
      </w:r>
    </w:p>
    <w:p w:rsidR="00116D65" w:rsidRP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Формирование у учащихся социально-ориентированных норм поведения, культуры межнационального общения.</w:t>
      </w:r>
    </w:p>
    <w:p w:rsidR="00116D65" w:rsidRP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ab/>
        <w:t>Программа помогает социализации школьников и развитию самоуправления в школе, что на современном этапе является очень важным, способствует развитию и улучшению воспитательной системы школы, так как приоритетами воспитательной системы школы являются гражданско-патриотическое воспитание и здоровье- сберегающие технологии. Новизна программы заключается в том, что она отличается интерактивностью, целостностью в подходе к развитию индивидуальности личности в процессе освоения содержания программы, большей практической направленностью, включением местного краеведческого материала, элементами интеграции.</w:t>
      </w:r>
    </w:p>
    <w:p w:rsidR="00DB50C1" w:rsidRPr="00627A57" w:rsidRDefault="00116D65" w:rsidP="00DB50C1">
      <w:pPr>
        <w:shd w:val="clear" w:color="auto" w:fill="FFFFFF"/>
        <w:spacing w:after="150" w:line="240" w:lineRule="auto"/>
        <w:rPr>
          <w:rFonts w:ascii="Times New Roman" w:eastAsia="Times New Roman" w:hAnsi="Times New Roman" w:cs="Times New Roman"/>
          <w:color w:val="000000"/>
          <w:sz w:val="24"/>
          <w:szCs w:val="24"/>
          <w:lang w:eastAsia="ru-RU"/>
        </w:rPr>
      </w:pPr>
      <w:r w:rsidRPr="00116D65">
        <w:rPr>
          <w:rFonts w:ascii="Times New Roman" w:eastAsia="Times New Roman" w:hAnsi="Times New Roman" w:cs="Times New Roman"/>
          <w:sz w:val="24"/>
          <w:szCs w:val="24"/>
          <w:lang w:eastAsia="ru-RU"/>
        </w:rPr>
        <w:t xml:space="preserve">Программа предполагает комплексное, взаимосвязанное изучение музейного и краеведческого материала: вопросы истории края изучаются музейными средствами, знания и умения по основам музееведения формируются на основе краеведческого материала. Музейное пространство создается для реализации музейно-образовательных и культурно-творческих программ, экскурсионно-выставочной и клубной работы, апробирования музейно-педагогических технологии. Программа развития музея предусматривает мероприятия по усилению противодействия и искажению, и фальсификации истории Отечества. В экспозиции школьного музея имеются подлинные материалы, которые раскрывают важнейшие этапы Великой Отечественной войны, </w:t>
      </w:r>
      <w:r w:rsidRPr="00116D65">
        <w:rPr>
          <w:rFonts w:ascii="Times New Roman" w:eastAsia="Times New Roman" w:hAnsi="Times New Roman" w:cs="Times New Roman"/>
          <w:sz w:val="24"/>
          <w:szCs w:val="24"/>
          <w:lang w:eastAsia="ru-RU"/>
        </w:rPr>
        <w:lastRenderedPageBreak/>
        <w:t>героические подвиги наших предков.   А так же  в музеи имеются   материалы  рассказывающие о  жизни выпускников нашей школы  погибших при выполнении  своего долга в Афганской и Чеченских войнах.</w:t>
      </w:r>
      <w:r w:rsidR="00DB50C1" w:rsidRPr="00627A57">
        <w:rPr>
          <w:rFonts w:ascii="Times New Roman" w:eastAsia="Times New Roman" w:hAnsi="Times New Roman" w:cs="Times New Roman"/>
          <w:color w:val="000000"/>
          <w:sz w:val="24"/>
          <w:szCs w:val="24"/>
          <w:lang w:eastAsia="ru-RU"/>
        </w:rPr>
        <w:t>Одна из приоритетных задач образования РФ – воспитание патриотов России, граждан правового, демократического государства, уважающих права и свободы личности, обладающих высокой нравственностью.</w:t>
      </w:r>
    </w:p>
    <w:p w:rsidR="002A1707" w:rsidRDefault="002A1707" w:rsidP="002A1707">
      <w:pPr>
        <w:rPr>
          <w:rFonts w:ascii="Times New Roman" w:eastAsia="Times New Roman" w:hAnsi="Times New Roman" w:cs="Times New Roman"/>
          <w:sz w:val="24"/>
          <w:szCs w:val="24"/>
          <w:lang w:eastAsia="ru-RU"/>
        </w:rPr>
      </w:pPr>
      <w:r w:rsidRPr="00240531">
        <w:rPr>
          <w:rFonts w:ascii="Times New Roman" w:eastAsia="Times New Roman" w:hAnsi="Times New Roman" w:cs="Times New Roman"/>
          <w:b/>
          <w:sz w:val="24"/>
          <w:szCs w:val="24"/>
          <w:lang w:eastAsia="ru-RU"/>
        </w:rPr>
        <w:t>Адресат программы</w:t>
      </w:r>
      <w:r>
        <w:rPr>
          <w:rFonts w:ascii="Times New Roman" w:eastAsia="Times New Roman" w:hAnsi="Times New Roman" w:cs="Times New Roman"/>
          <w:sz w:val="24"/>
          <w:szCs w:val="24"/>
          <w:lang w:eastAsia="ru-RU"/>
        </w:rPr>
        <w:t xml:space="preserve">: </w:t>
      </w:r>
    </w:p>
    <w:p w:rsidR="002A1707" w:rsidRDefault="002A1707" w:rsidP="002A170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116D65">
        <w:rPr>
          <w:rFonts w:ascii="Times New Roman" w:eastAsia="Times New Roman" w:hAnsi="Times New Roman" w:cs="Times New Roman"/>
          <w:sz w:val="24"/>
          <w:szCs w:val="24"/>
          <w:lang w:eastAsia="ru-RU"/>
        </w:rPr>
        <w:t xml:space="preserve">анная образовательная программа имеет историко-патриотическую направленность, рассчитана на дополнительное </w:t>
      </w:r>
      <w:r>
        <w:rPr>
          <w:rFonts w:ascii="Times New Roman" w:eastAsia="Times New Roman" w:hAnsi="Times New Roman" w:cs="Times New Roman"/>
          <w:sz w:val="24"/>
          <w:szCs w:val="24"/>
          <w:lang w:eastAsia="ru-RU"/>
        </w:rPr>
        <w:t>образование учащихся от 10 до 12</w:t>
      </w:r>
      <w:r w:rsidRPr="00116D65">
        <w:rPr>
          <w:rFonts w:ascii="Times New Roman" w:eastAsia="Times New Roman" w:hAnsi="Times New Roman" w:cs="Times New Roman"/>
          <w:sz w:val="24"/>
          <w:szCs w:val="24"/>
          <w:lang w:eastAsia="ru-RU"/>
        </w:rPr>
        <w:t xml:space="preserve"> лет.</w:t>
      </w:r>
    </w:p>
    <w:p w:rsidR="002A1707" w:rsidRPr="002A1707" w:rsidRDefault="002A1707" w:rsidP="002A170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СОДЕРЖАНИЕ ПРОГРАММЫ «ПАМЯТЬ»</w:t>
      </w:r>
    </w:p>
    <w:p w:rsidR="00B15F30" w:rsidRDefault="00B15F30" w:rsidP="00436CCB">
      <w:pPr>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дополнительной общеобразовательной общеразвивающей программы</w:t>
      </w:r>
    </w:p>
    <w:p w:rsidR="002A1707" w:rsidRPr="00627A57" w:rsidRDefault="002A1707" w:rsidP="002A170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627A57">
        <w:rPr>
          <w:rFonts w:ascii="Times New Roman" w:eastAsia="Times New Roman" w:hAnsi="Times New Roman" w:cs="Times New Roman"/>
          <w:b/>
          <w:color w:val="000000"/>
          <w:sz w:val="24"/>
          <w:szCs w:val="24"/>
          <w:lang w:eastAsia="ru-RU"/>
        </w:rPr>
        <w:t>Личностные, метапредметные и предметные результаты</w:t>
      </w:r>
    </w:p>
    <w:p w:rsidR="002A1707" w:rsidRPr="00627A57" w:rsidRDefault="002A1707" w:rsidP="002A170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627A57">
        <w:rPr>
          <w:rFonts w:ascii="Times New Roman" w:eastAsia="Times New Roman" w:hAnsi="Times New Roman" w:cs="Times New Roman"/>
          <w:b/>
          <w:color w:val="000000"/>
          <w:sz w:val="24"/>
          <w:szCs w:val="24"/>
          <w:lang w:eastAsia="ru-RU"/>
        </w:rPr>
        <w:t>освоения программы курса.</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 результате о</w:t>
      </w:r>
      <w:r w:rsidR="000A65EB">
        <w:rPr>
          <w:rFonts w:ascii="Times New Roman" w:eastAsia="Times New Roman" w:hAnsi="Times New Roman" w:cs="Times New Roman"/>
          <w:color w:val="000000"/>
          <w:sz w:val="24"/>
          <w:szCs w:val="24"/>
          <w:lang w:eastAsia="ru-RU"/>
        </w:rPr>
        <w:t>своения программы курса «Память</w:t>
      </w:r>
      <w:r w:rsidRPr="00627A57">
        <w:rPr>
          <w:rFonts w:ascii="Times New Roman" w:eastAsia="Times New Roman" w:hAnsi="Times New Roman" w:cs="Times New Roman"/>
          <w:color w:val="000000"/>
          <w:sz w:val="24"/>
          <w:szCs w:val="24"/>
          <w:lang w:eastAsia="ru-RU"/>
        </w:rPr>
        <w:t>» формируются: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Познавательные  общеучебные  действия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умение осознанно строить речевое высказывание в устной и письменной форме;</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анализ объектов с выделением существенных и несущественных признаков;</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осуществление синтеза как составление целого из частей;</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проведение сравнения и классификации по заданным критериям;</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-установление причинно-следственных связей в изучаемом круге явлений;</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Построение рассуждений в форме связи простых суждений об объекте, его строении, свойствах и связях;</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обобщение;</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умение осуществлять поиск необходимой информации для выполнения заданий с использованием учебной литературы, научной литературы, справочной литературы; Интернет-ресурс;</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запись (фиксация) выборочной информации, в том числе с помощью инструментов ИКТ;</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использование знаково-символических средств и схем для решения обозначенных задач или проблем.</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Коммуникативные УУД</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умение общаться с другими людьми — детьми и взрослыми;</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умение выражать свои мысли;</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управление действиями партнера (оценка, коррекция);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использовать речь для регуляции своего действия.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Регулятивные УУД</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планирование своих действий в соответствии впоставленной задачей и условиями её выполнения;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lastRenderedPageBreak/>
        <w:t>- волевая саморегуляция;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оценка;</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коррекция.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Личностные УУД</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знание основных моральных норм и ориентация на их выполнение;</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ее истории и культуре;</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осознание ответственности за общее благополучие;</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развитие этических чувств;</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установка на здоровый образ жизни;</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самооценка.</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В результате освоения курса обучающийся научится: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понимать значение ключевых слов: человек, общество, гражданин страны; Родина, столица, народы России (на отдельных примерах), наши праздники; международное сотрудничество; история, предыстория;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ориентироваться в историческом времени;</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определять на карте границы и крупные города России;</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рассказывать о родной стране, родном крае;</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xml:space="preserve">− различать символы государства: флаг, герб, гимн России; флаг, герб Курской  области; флаг. </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уважительно относиться к русскому языку как языку межнационального общения;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уважительно относиться к защитникам Родины;</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читать и воспринимать тексты обществоведческого содержания;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различать художественную и научно-популярную литературу;</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анализировать ответы товарищей;</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осваивать коммуникативные навыки дома, в школе, в обществе.</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u w:val="single"/>
          <w:lang w:eastAsia="ru-RU"/>
        </w:rPr>
        <w:t>Обучающийся получит возможность научиться:</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понимать значение ключевых слов курса: личность, гражданин мира; народы России, государственные и международные праздники;</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общечеловеческие проблемы и ценности;</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приводить примеры исторических и культурных памятников России (не менее трех), ряда других стран, родного края (не менее трех);</w:t>
      </w:r>
    </w:p>
    <w:p w:rsidR="002A1707" w:rsidRPr="00627A57" w:rsidRDefault="002A1707" w:rsidP="002A1707">
      <w:pPr>
        <w:shd w:val="clear" w:color="auto" w:fill="FFFFFF"/>
        <w:spacing w:after="150" w:line="240" w:lineRule="auto"/>
        <w:rPr>
          <w:rFonts w:ascii="Times New Roman" w:eastAsia="Times New Roman" w:hAnsi="Times New Roman" w:cs="Times New Roman"/>
          <w:color w:val="000000"/>
          <w:sz w:val="24"/>
          <w:szCs w:val="24"/>
          <w:lang w:eastAsia="ru-RU"/>
        </w:rPr>
      </w:pPr>
      <w:r w:rsidRPr="00627A57">
        <w:rPr>
          <w:rFonts w:ascii="Times New Roman" w:eastAsia="Times New Roman" w:hAnsi="Times New Roman" w:cs="Times New Roman"/>
          <w:color w:val="000000"/>
          <w:sz w:val="24"/>
          <w:szCs w:val="24"/>
          <w:lang w:eastAsia="ru-RU"/>
        </w:rPr>
        <w:t>− различать и сравнивать элементарные этические и эстетические понятия (добро и зло, трудолюбие и леность, красиво и некрасиво);</w:t>
      </w:r>
    </w:p>
    <w:p w:rsidR="002A1707" w:rsidRPr="00627A57" w:rsidRDefault="002A1707" w:rsidP="002A1707">
      <w:pPr>
        <w:rPr>
          <w:rFonts w:ascii="Times New Roman" w:hAnsi="Times New Roman" w:cs="Times New Roman"/>
          <w:lang w:eastAsia="ru-RU"/>
        </w:rPr>
      </w:pPr>
      <w:r w:rsidRPr="00627A57">
        <w:rPr>
          <w:rFonts w:ascii="Times New Roman" w:hAnsi="Times New Roman" w:cs="Times New Roman"/>
          <w:lang w:eastAsia="ru-RU"/>
        </w:rPr>
        <w:lastRenderedPageBreak/>
        <w:t>− анализировать литературные источники для приобретения первоначальных историко-обществоведческих знаний;</w:t>
      </w:r>
    </w:p>
    <w:p w:rsidR="002A1707" w:rsidRPr="00627A57" w:rsidRDefault="002A1707" w:rsidP="002A1707">
      <w:pPr>
        <w:rPr>
          <w:rFonts w:ascii="Times New Roman" w:hAnsi="Times New Roman" w:cs="Times New Roman"/>
          <w:lang w:eastAsia="ru-RU"/>
        </w:rPr>
      </w:pPr>
      <w:r w:rsidRPr="00627A57">
        <w:rPr>
          <w:rFonts w:ascii="Times New Roman" w:hAnsi="Times New Roman" w:cs="Times New Roman"/>
          <w:lang w:eastAsia="ru-RU"/>
        </w:rPr>
        <w:t>− на основе анализа текстов делать умозаключения, выводы, устанавливать причинно-следственные связи;</w:t>
      </w:r>
    </w:p>
    <w:p w:rsidR="002A1707" w:rsidRDefault="002A1707" w:rsidP="002A1707">
      <w:pPr>
        <w:rPr>
          <w:rFonts w:ascii="Times New Roman" w:hAnsi="Times New Roman" w:cs="Times New Roman"/>
          <w:lang w:eastAsia="ru-RU"/>
        </w:rPr>
      </w:pPr>
      <w:r w:rsidRPr="00627A57">
        <w:rPr>
          <w:rFonts w:ascii="Times New Roman" w:hAnsi="Times New Roman" w:cs="Times New Roman"/>
          <w:lang w:eastAsia="ru-RU"/>
        </w:rPr>
        <w:t>− уважительно относиться к своему селу, городу, людям своего города, народу, России.</w:t>
      </w:r>
    </w:p>
    <w:p w:rsidR="002A1707" w:rsidRDefault="002A1707" w:rsidP="002A1707">
      <w:pPr>
        <w:rPr>
          <w:rFonts w:ascii="Times New Roman" w:hAnsi="Times New Roman" w:cs="Times New Roman"/>
          <w:lang w:eastAsia="ru-RU"/>
        </w:rPr>
      </w:pPr>
    </w:p>
    <w:p w:rsidR="002A1707" w:rsidRDefault="002A1707" w:rsidP="00436CCB">
      <w:pPr>
        <w:ind w:firstLine="708"/>
        <w:rPr>
          <w:rFonts w:ascii="Times New Roman" w:eastAsia="Times New Roman" w:hAnsi="Times New Roman" w:cs="Times New Roman"/>
          <w:b/>
          <w:sz w:val="24"/>
          <w:szCs w:val="24"/>
          <w:lang w:eastAsia="ru-RU"/>
        </w:rPr>
      </w:pPr>
    </w:p>
    <w:p w:rsidR="00116D65" w:rsidRDefault="00813B32" w:rsidP="00116D65">
      <w:pPr>
        <w:ind w:firstLine="708"/>
        <w:rPr>
          <w:rFonts w:ascii="Times New Roman" w:eastAsia="Times New Roman" w:hAnsi="Times New Roman" w:cs="Times New Roman"/>
          <w:b/>
          <w:sz w:val="24"/>
          <w:szCs w:val="24"/>
          <w:lang w:eastAsia="ru-RU"/>
        </w:rPr>
      </w:pPr>
      <w:r w:rsidRPr="00813B32">
        <w:rPr>
          <w:rFonts w:ascii="Times New Roman" w:eastAsia="Times New Roman" w:hAnsi="Times New Roman" w:cs="Times New Roman"/>
          <w:b/>
          <w:sz w:val="24"/>
          <w:szCs w:val="24"/>
          <w:lang w:eastAsia="ru-RU"/>
        </w:rPr>
        <w:t xml:space="preserve"> </w:t>
      </w:r>
      <w:r w:rsidR="003505AC">
        <w:rPr>
          <w:rFonts w:ascii="Times New Roman" w:eastAsia="Times New Roman" w:hAnsi="Times New Roman" w:cs="Times New Roman"/>
          <w:b/>
          <w:sz w:val="24"/>
          <w:szCs w:val="24"/>
          <w:lang w:eastAsia="ru-RU"/>
        </w:rPr>
        <w:t xml:space="preserve">                                        </w:t>
      </w:r>
      <w:r w:rsidRPr="00813B32">
        <w:rPr>
          <w:rFonts w:ascii="Times New Roman" w:eastAsia="Times New Roman" w:hAnsi="Times New Roman" w:cs="Times New Roman"/>
          <w:b/>
          <w:sz w:val="24"/>
          <w:szCs w:val="24"/>
          <w:lang w:eastAsia="ru-RU"/>
        </w:rPr>
        <w:t>Учебно-тематический план</w:t>
      </w:r>
    </w:p>
    <w:p w:rsidR="003505AC" w:rsidRDefault="003505AC" w:rsidP="00116D65">
      <w:pPr>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Таблица 1</w:t>
      </w:r>
    </w:p>
    <w:tbl>
      <w:tblPr>
        <w:tblStyle w:val="a3"/>
        <w:tblW w:w="0" w:type="auto"/>
        <w:tblLook w:val="04A0"/>
      </w:tblPr>
      <w:tblGrid>
        <w:gridCol w:w="675"/>
        <w:gridCol w:w="6946"/>
        <w:gridCol w:w="1950"/>
      </w:tblGrid>
      <w:tr w:rsidR="00436CCB" w:rsidTr="00813B32">
        <w:tc>
          <w:tcPr>
            <w:tcW w:w="675" w:type="dxa"/>
            <w:vAlign w:val="center"/>
          </w:tcPr>
          <w:p w:rsidR="00436CCB" w:rsidRDefault="00436CCB" w:rsidP="00436CC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6946" w:type="dxa"/>
            <w:vAlign w:val="center"/>
          </w:tcPr>
          <w:p w:rsidR="00436CCB" w:rsidRDefault="00436CCB" w:rsidP="00436CC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Наименования раздела</w:t>
            </w:r>
          </w:p>
        </w:tc>
        <w:tc>
          <w:tcPr>
            <w:tcW w:w="1950" w:type="dxa"/>
            <w:vAlign w:val="center"/>
          </w:tcPr>
          <w:p w:rsidR="00436CCB" w:rsidRDefault="00436CCB" w:rsidP="00436CC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r>
      <w:tr w:rsidR="00436CCB" w:rsidTr="00813B32">
        <w:tc>
          <w:tcPr>
            <w:tcW w:w="675" w:type="dxa"/>
            <w:vAlign w:val="center"/>
          </w:tcPr>
          <w:p w:rsidR="00436CCB" w:rsidRDefault="00436CCB" w:rsidP="00436CC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6946" w:type="dxa"/>
          </w:tcPr>
          <w:p w:rsidR="00436CCB" w:rsidRPr="00813B32" w:rsidRDefault="00436CCB" w:rsidP="00116D65">
            <w:pP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Музейное дело.  О чём нам расскажет музей?</w:t>
            </w:r>
          </w:p>
        </w:tc>
        <w:tc>
          <w:tcPr>
            <w:tcW w:w="1950" w:type="dxa"/>
          </w:tcPr>
          <w:p w:rsidR="00436CCB" w:rsidRPr="00813B32" w:rsidRDefault="00436CCB" w:rsidP="00813B32">
            <w:pPr>
              <w:jc w:val="cente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5</w:t>
            </w:r>
          </w:p>
        </w:tc>
      </w:tr>
      <w:tr w:rsidR="00436CCB" w:rsidTr="00813B32">
        <w:tc>
          <w:tcPr>
            <w:tcW w:w="675" w:type="dxa"/>
            <w:vAlign w:val="center"/>
          </w:tcPr>
          <w:p w:rsidR="00436CCB" w:rsidRDefault="00436CCB" w:rsidP="00436CC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6946" w:type="dxa"/>
          </w:tcPr>
          <w:p w:rsidR="00436CCB" w:rsidRPr="00813B32" w:rsidRDefault="00436CCB" w:rsidP="00116D65">
            <w:pP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Нравственно- эстетическ</w:t>
            </w:r>
            <w:r w:rsidR="00813B32" w:rsidRPr="00813B32">
              <w:rPr>
                <w:rFonts w:ascii="Times New Roman" w:eastAsia="Times New Roman" w:hAnsi="Times New Roman" w:cs="Times New Roman"/>
                <w:sz w:val="24"/>
                <w:szCs w:val="24"/>
                <w:lang w:eastAsia="ru-RU"/>
              </w:rPr>
              <w:t>о</w:t>
            </w:r>
            <w:r w:rsidRPr="00813B32">
              <w:rPr>
                <w:rFonts w:ascii="Times New Roman" w:eastAsia="Times New Roman" w:hAnsi="Times New Roman" w:cs="Times New Roman"/>
                <w:sz w:val="24"/>
                <w:szCs w:val="24"/>
                <w:lang w:eastAsia="ru-RU"/>
              </w:rPr>
              <w:t xml:space="preserve">е </w:t>
            </w:r>
            <w:r w:rsidR="00813B32" w:rsidRPr="00813B32">
              <w:rPr>
                <w:rFonts w:ascii="Times New Roman" w:eastAsia="Times New Roman" w:hAnsi="Times New Roman" w:cs="Times New Roman"/>
                <w:sz w:val="24"/>
                <w:szCs w:val="24"/>
                <w:lang w:eastAsia="ru-RU"/>
              </w:rPr>
              <w:t xml:space="preserve"> воспитание</w:t>
            </w:r>
          </w:p>
        </w:tc>
        <w:tc>
          <w:tcPr>
            <w:tcW w:w="1950" w:type="dxa"/>
          </w:tcPr>
          <w:p w:rsidR="00436CCB" w:rsidRPr="00813B32" w:rsidRDefault="00813B32" w:rsidP="00813B32">
            <w:pPr>
              <w:jc w:val="cente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3</w:t>
            </w:r>
          </w:p>
        </w:tc>
      </w:tr>
      <w:tr w:rsidR="00436CCB" w:rsidTr="00813B32">
        <w:tc>
          <w:tcPr>
            <w:tcW w:w="675" w:type="dxa"/>
            <w:vAlign w:val="center"/>
          </w:tcPr>
          <w:p w:rsidR="00436CCB" w:rsidRDefault="00436CCB" w:rsidP="00436CC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6946" w:type="dxa"/>
          </w:tcPr>
          <w:p w:rsidR="00436CCB" w:rsidRPr="00813B32" w:rsidRDefault="00813B32" w:rsidP="00116D65">
            <w:pP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 xml:space="preserve">Укрепление материально технической базы музея </w:t>
            </w:r>
          </w:p>
        </w:tc>
        <w:tc>
          <w:tcPr>
            <w:tcW w:w="1950" w:type="dxa"/>
          </w:tcPr>
          <w:p w:rsidR="00436CCB" w:rsidRPr="00813B32" w:rsidRDefault="00813B32" w:rsidP="00813B32">
            <w:pPr>
              <w:jc w:val="cente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6</w:t>
            </w:r>
          </w:p>
        </w:tc>
      </w:tr>
      <w:tr w:rsidR="00436CCB" w:rsidTr="00813B32">
        <w:tc>
          <w:tcPr>
            <w:tcW w:w="675" w:type="dxa"/>
            <w:vAlign w:val="center"/>
          </w:tcPr>
          <w:p w:rsidR="00436CCB" w:rsidRDefault="00436CCB" w:rsidP="00436CC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6946" w:type="dxa"/>
          </w:tcPr>
          <w:p w:rsidR="00436CCB" w:rsidRPr="00813B32" w:rsidRDefault="00813B32" w:rsidP="00116D65">
            <w:pP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Работа с музейным фондом</w:t>
            </w:r>
          </w:p>
        </w:tc>
        <w:tc>
          <w:tcPr>
            <w:tcW w:w="1950" w:type="dxa"/>
          </w:tcPr>
          <w:p w:rsidR="00436CCB" w:rsidRPr="00813B32" w:rsidRDefault="00813B32" w:rsidP="00813B32">
            <w:pPr>
              <w:jc w:val="cente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6</w:t>
            </w:r>
          </w:p>
        </w:tc>
      </w:tr>
      <w:tr w:rsidR="00436CCB" w:rsidTr="00813B32">
        <w:tc>
          <w:tcPr>
            <w:tcW w:w="675" w:type="dxa"/>
            <w:vAlign w:val="center"/>
          </w:tcPr>
          <w:p w:rsidR="00436CCB" w:rsidRDefault="00436CCB" w:rsidP="00436CC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6946" w:type="dxa"/>
          </w:tcPr>
          <w:p w:rsidR="00436CCB" w:rsidRPr="00813B32" w:rsidRDefault="00813B32" w:rsidP="00116D65">
            <w:pP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Научно-методическая работа</w:t>
            </w:r>
          </w:p>
        </w:tc>
        <w:tc>
          <w:tcPr>
            <w:tcW w:w="1950" w:type="dxa"/>
          </w:tcPr>
          <w:p w:rsidR="00436CCB" w:rsidRPr="00813B32" w:rsidRDefault="00813B32" w:rsidP="00813B32">
            <w:pPr>
              <w:jc w:val="cente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8</w:t>
            </w:r>
          </w:p>
        </w:tc>
      </w:tr>
      <w:tr w:rsidR="00436CCB" w:rsidTr="00813B32">
        <w:tc>
          <w:tcPr>
            <w:tcW w:w="675" w:type="dxa"/>
            <w:vAlign w:val="center"/>
          </w:tcPr>
          <w:p w:rsidR="00436CCB" w:rsidRDefault="00436CCB" w:rsidP="00436CC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6946" w:type="dxa"/>
          </w:tcPr>
          <w:p w:rsidR="00436CCB" w:rsidRPr="00813B32" w:rsidRDefault="00813B32" w:rsidP="00116D65">
            <w:pP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Музейная педагогика</w:t>
            </w:r>
          </w:p>
        </w:tc>
        <w:tc>
          <w:tcPr>
            <w:tcW w:w="1950" w:type="dxa"/>
          </w:tcPr>
          <w:p w:rsidR="00436CCB" w:rsidRPr="00813B32" w:rsidRDefault="00813B32" w:rsidP="00813B32">
            <w:pPr>
              <w:jc w:val="cente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4</w:t>
            </w:r>
          </w:p>
        </w:tc>
      </w:tr>
      <w:tr w:rsidR="00436CCB" w:rsidTr="00813B32">
        <w:trPr>
          <w:trHeight w:val="375"/>
        </w:trPr>
        <w:tc>
          <w:tcPr>
            <w:tcW w:w="675" w:type="dxa"/>
            <w:vAlign w:val="center"/>
          </w:tcPr>
          <w:p w:rsidR="00436CCB" w:rsidRDefault="00436CCB" w:rsidP="00436CC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6946" w:type="dxa"/>
          </w:tcPr>
          <w:p w:rsidR="00436CCB" w:rsidRDefault="00813B32" w:rsidP="00116D65">
            <w:pPr>
              <w:rPr>
                <w:rFonts w:ascii="Times New Roman" w:eastAsia="Times New Roman" w:hAnsi="Times New Roman" w:cs="Times New Roman"/>
                <w:sz w:val="24"/>
                <w:szCs w:val="24"/>
                <w:lang w:eastAsia="ru-RU"/>
              </w:rPr>
            </w:pPr>
            <w:r w:rsidRPr="00813B32">
              <w:rPr>
                <w:rFonts w:ascii="Times New Roman" w:eastAsia="Times New Roman" w:hAnsi="Times New Roman" w:cs="Times New Roman"/>
                <w:sz w:val="24"/>
                <w:szCs w:val="24"/>
                <w:lang w:eastAsia="ru-RU"/>
              </w:rPr>
              <w:t xml:space="preserve">Подведение  итогов </w:t>
            </w:r>
          </w:p>
          <w:p w:rsidR="00813B32" w:rsidRPr="00813B32" w:rsidRDefault="00813B32" w:rsidP="00116D65">
            <w:pPr>
              <w:rPr>
                <w:rFonts w:ascii="Times New Roman" w:eastAsia="Times New Roman" w:hAnsi="Times New Roman" w:cs="Times New Roman"/>
                <w:sz w:val="24"/>
                <w:szCs w:val="24"/>
                <w:lang w:eastAsia="ru-RU"/>
              </w:rPr>
            </w:pPr>
          </w:p>
        </w:tc>
        <w:tc>
          <w:tcPr>
            <w:tcW w:w="1950" w:type="dxa"/>
          </w:tcPr>
          <w:p w:rsidR="00436CCB" w:rsidRPr="00181173" w:rsidRDefault="00181173" w:rsidP="00813B32">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r>
      <w:tr w:rsidR="00813B32" w:rsidTr="00813B32">
        <w:trPr>
          <w:trHeight w:val="180"/>
        </w:trPr>
        <w:tc>
          <w:tcPr>
            <w:tcW w:w="675" w:type="dxa"/>
            <w:vAlign w:val="center"/>
          </w:tcPr>
          <w:p w:rsidR="00813B32" w:rsidRDefault="00813B32" w:rsidP="00436CCB">
            <w:pPr>
              <w:jc w:val="center"/>
              <w:rPr>
                <w:rFonts w:ascii="Times New Roman" w:eastAsia="Times New Roman" w:hAnsi="Times New Roman" w:cs="Times New Roman"/>
                <w:b/>
                <w:sz w:val="24"/>
                <w:szCs w:val="24"/>
                <w:lang w:eastAsia="ru-RU"/>
              </w:rPr>
            </w:pPr>
          </w:p>
        </w:tc>
        <w:tc>
          <w:tcPr>
            <w:tcW w:w="6946" w:type="dxa"/>
          </w:tcPr>
          <w:p w:rsidR="00813B32" w:rsidRPr="00813B32" w:rsidRDefault="00813B32" w:rsidP="00116D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950" w:type="dxa"/>
          </w:tcPr>
          <w:p w:rsidR="00813B32" w:rsidRPr="00181173" w:rsidRDefault="002A1707" w:rsidP="00813B32">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181173">
              <w:rPr>
                <w:rFonts w:ascii="Times New Roman" w:eastAsia="Times New Roman" w:hAnsi="Times New Roman" w:cs="Times New Roman"/>
                <w:sz w:val="24"/>
                <w:szCs w:val="24"/>
                <w:lang w:val="en-US" w:eastAsia="ru-RU"/>
              </w:rPr>
              <w:t>6</w:t>
            </w:r>
          </w:p>
        </w:tc>
      </w:tr>
    </w:tbl>
    <w:p w:rsidR="00813B32" w:rsidRDefault="00813B32" w:rsidP="00116D65">
      <w:pPr>
        <w:ind w:firstLine="708"/>
        <w:rPr>
          <w:rFonts w:ascii="Times New Roman" w:eastAsia="Times New Roman" w:hAnsi="Times New Roman" w:cs="Times New Roman"/>
          <w:b/>
          <w:sz w:val="24"/>
          <w:szCs w:val="24"/>
          <w:lang w:eastAsia="ru-RU"/>
        </w:rPr>
      </w:pPr>
    </w:p>
    <w:p w:rsidR="00116D65" w:rsidRPr="00116D65" w:rsidRDefault="00116D65" w:rsidP="00712231">
      <w:pPr>
        <w:ind w:firstLine="708"/>
        <w:rPr>
          <w:rFonts w:ascii="Times New Roman" w:eastAsia="Times New Roman" w:hAnsi="Times New Roman" w:cs="Times New Roman"/>
          <w:b/>
          <w:sz w:val="24"/>
          <w:szCs w:val="24"/>
          <w:lang w:eastAsia="ru-RU"/>
        </w:rPr>
      </w:pPr>
      <w:r w:rsidRPr="00116D65">
        <w:rPr>
          <w:rFonts w:ascii="Times New Roman" w:eastAsia="Times New Roman" w:hAnsi="Times New Roman" w:cs="Times New Roman"/>
          <w:b/>
          <w:sz w:val="24"/>
          <w:szCs w:val="24"/>
          <w:lang w:eastAsia="ru-RU"/>
        </w:rPr>
        <w:t>Содержание программы</w:t>
      </w:r>
    </w:p>
    <w:p w:rsidR="00116D65" w:rsidRPr="00116D65" w:rsidRDefault="00116D65" w:rsidP="00116D65">
      <w:pPr>
        <w:numPr>
          <w:ilvl w:val="0"/>
          <w:numId w:val="2"/>
        </w:numPr>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u w:val="single"/>
          <w:lang w:eastAsia="ru-RU"/>
        </w:rPr>
        <w:t>Музейное дело. О чем нам расскажет музей?</w:t>
      </w:r>
    </w:p>
    <w:p w:rsidR="00116D65" w:rsidRPr="00116D65" w:rsidRDefault="00116D65" w:rsidP="00116D65">
      <w:pPr>
        <w:ind w:left="753"/>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Избрание Совета музея и Актива. Разработка программы деятельности музея. Школьный музей как общественное объединение учащихся. Совет и актив музея образовательного учреждения. Планирование работы. Взаимодействие школьного музея с общественными, ветеранскими и иными организациями, государственными музеями и другими учреждениями. Рассказ о школьном музее. Экскурсия  по школьному музею.</w:t>
      </w:r>
    </w:p>
    <w:p w:rsidR="00116D65" w:rsidRPr="00116D65" w:rsidRDefault="00116D65" w:rsidP="00116D65">
      <w:pPr>
        <w:numPr>
          <w:ilvl w:val="0"/>
          <w:numId w:val="2"/>
        </w:numPr>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Нравственно-эстетическое воспитание</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Посещение музея. Мемориальных комплексов.  </w:t>
      </w:r>
    </w:p>
    <w:p w:rsidR="00116D65" w:rsidRPr="00116D65" w:rsidRDefault="00116D65" w:rsidP="00116D65">
      <w:pPr>
        <w:ind w:left="753"/>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Встречи и беседы с ветеранами- учителями школы. Участниками ВОВ        1941-1945гг., ветеранами военной службы и войнами запаса выполнявшими интернациональный долг, интересными людьми (поэтами, писателями,  выпускниками школы).</w:t>
      </w:r>
    </w:p>
    <w:p w:rsidR="00116D65" w:rsidRPr="00116D65" w:rsidRDefault="00116D65" w:rsidP="00116D65">
      <w:pPr>
        <w:ind w:left="753"/>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u w:val="single"/>
          <w:lang w:eastAsia="ru-RU"/>
        </w:rPr>
        <w:t>3 . Укрепление материально-технической базы музея</w:t>
      </w:r>
      <w:r w:rsidRPr="00116D65">
        <w:rPr>
          <w:rFonts w:ascii="Times New Roman" w:eastAsia="Times New Roman" w:hAnsi="Times New Roman" w:cs="Times New Roman"/>
          <w:sz w:val="24"/>
          <w:szCs w:val="24"/>
          <w:lang w:eastAsia="ru-RU"/>
        </w:rPr>
        <w:t>.</w:t>
      </w:r>
    </w:p>
    <w:p w:rsidR="00116D65" w:rsidRPr="00116D65" w:rsidRDefault="00116D65" w:rsidP="00116D65">
      <w:pPr>
        <w:ind w:left="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Пополнение библиотеки музея новыми литературными, аудио-видео-                                                         ресурсами. Реставрация старых стендов. </w:t>
      </w:r>
    </w:p>
    <w:p w:rsidR="00116D65" w:rsidRPr="00116D65" w:rsidRDefault="00116D65" w:rsidP="00116D65">
      <w:pPr>
        <w:ind w:left="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lastRenderedPageBreak/>
        <w:t>Основные направления работы актива школьного музея, план работы на текущий год. Выборы органов управления музея: Совета, формирование рабочих групп, выборы их руководителей. Составление плана поисково-собирательской деятельности музея на текущий учебный год.</w:t>
      </w:r>
    </w:p>
    <w:p w:rsidR="00116D65" w:rsidRPr="00116D65" w:rsidRDefault="00116D65" w:rsidP="00116D65">
      <w:pPr>
        <w:ind w:left="708" w:firstLine="45"/>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Распределение обязанностей между участниками поисково-собирательской группы. Определение объектов и источников поступления памятников в фонды музея. </w:t>
      </w:r>
    </w:p>
    <w:p w:rsidR="00116D65" w:rsidRPr="00116D65" w:rsidRDefault="00116D65" w:rsidP="00116D65">
      <w:pPr>
        <w:ind w:left="405" w:firstLine="34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u w:val="single"/>
          <w:lang w:eastAsia="ru-RU"/>
        </w:rPr>
        <w:t>4.Работа с музейным фондом.</w:t>
      </w:r>
    </w:p>
    <w:p w:rsidR="00116D65" w:rsidRPr="00116D65" w:rsidRDefault="00116D65" w:rsidP="00116D65">
      <w:pPr>
        <w:ind w:left="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Инвентаризация имеющихся музейных предметов. Работа с инвентарной книгой. Систематизация музейных предметов по разделам и темам. Обновление картотеки музейных предметов. Понятие о фондах музея. Структура фондов: основного и научно- вспомогательного. Обменный, дуплетный фонды. Учетная документация школьного музея: Главная инвентарная книга, инвентарные книги и описи, паспорта музейных предметов и картотеки. Атрибуция и шифровка музейных предметов. Знакомство с документацией школьного музея, оформление текущих поступлений в фонды музея. Атрибуция и шифровка музейных предметов. Концепция и художественный замысел экспозиции. Последовательность создания экспозиции: изучение и отбор материалов, составление тематико- экспозиционного плана, разработка архитектурно- художественного проекта, изготовлении оборудования, текстов, монтаж и оформление. Виды экспозиции: Тематическая, систематическая, монографическая, ансамблевая. Основные приемы экспонирования музейных предметов. </w:t>
      </w:r>
    </w:p>
    <w:p w:rsidR="00116D65" w:rsidRPr="00116D65" w:rsidRDefault="00116D65" w:rsidP="00116D65">
      <w:pPr>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u w:val="single"/>
          <w:lang w:eastAsia="ru-RU"/>
        </w:rPr>
        <w:t xml:space="preserve"> 5.Научно-методическая работа</w:t>
      </w:r>
      <w:r w:rsidRPr="00116D65">
        <w:rPr>
          <w:rFonts w:ascii="Times New Roman" w:eastAsia="Times New Roman" w:hAnsi="Times New Roman" w:cs="Times New Roman"/>
          <w:sz w:val="24"/>
          <w:szCs w:val="24"/>
          <w:lang w:eastAsia="ru-RU"/>
        </w:rPr>
        <w:t xml:space="preserve">. </w:t>
      </w:r>
    </w:p>
    <w:p w:rsidR="00116D65" w:rsidRPr="00116D65" w:rsidRDefault="00116D65" w:rsidP="00116D65">
      <w:pPr>
        <w:ind w:left="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Экскурсия – как форма популяризации историко-культурного наследия музейными средствами. Виды экскурсий: обзорная, тематическая, учебная. Приемы подготовки экскурсии с использованием источников, научной и популярной литературы, материалов музея. Экскурсионные методы и приемы. «Портфель» экскурсовода. Составление текстов и маршрута экскурсии. Подготовка и проведение тематических экскурсий по экспозициям музея. Проведение экскурсии: «Мы пришли в музей». </w:t>
      </w:r>
    </w:p>
    <w:p w:rsidR="00116D65" w:rsidRPr="00116D65" w:rsidRDefault="00116D65" w:rsidP="00116D65">
      <w:pPr>
        <w:ind w:firstLine="708"/>
        <w:rPr>
          <w:rFonts w:ascii="Times New Roman" w:eastAsia="Times New Roman" w:hAnsi="Times New Roman" w:cs="Times New Roman"/>
          <w:sz w:val="24"/>
          <w:szCs w:val="24"/>
          <w:u w:val="single"/>
          <w:lang w:eastAsia="ru-RU"/>
        </w:rPr>
      </w:pPr>
      <w:r w:rsidRPr="00116D65">
        <w:rPr>
          <w:rFonts w:ascii="Times New Roman" w:eastAsia="Times New Roman" w:hAnsi="Times New Roman" w:cs="Times New Roman"/>
          <w:sz w:val="24"/>
          <w:szCs w:val="24"/>
          <w:u w:val="single"/>
          <w:lang w:eastAsia="ru-RU"/>
        </w:rPr>
        <w:t>6. Музейная педагогика.</w:t>
      </w:r>
    </w:p>
    <w:p w:rsidR="00116D65" w:rsidRPr="00116D65" w:rsidRDefault="00116D65" w:rsidP="00116D65">
      <w:pPr>
        <w:ind w:left="708"/>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Работа над новыми проектами, планы на следующий год, проведение экскурсий, посвященных ВОВ, уроков мужества. Работа над проектом «По праву памяти». Проведение экскурсий по экспозициям музея. Работа над проектом «Мы приглашаем Вас в музей».</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u w:val="single"/>
          <w:lang w:eastAsia="ru-RU"/>
        </w:rPr>
        <w:t xml:space="preserve"> 7. Подведем итоги.</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Итоговое заседание Совета и Актива музея.</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Внутри музейные работы</w:t>
      </w:r>
    </w:p>
    <w:p w:rsidR="008E6E8A" w:rsidRDefault="008E6E8A" w:rsidP="00116D65">
      <w:pPr>
        <w:ind w:left="2124" w:firstLine="708"/>
        <w:rPr>
          <w:rFonts w:ascii="Times New Roman" w:eastAsia="Times New Roman" w:hAnsi="Times New Roman" w:cs="Times New Roman"/>
          <w:b/>
          <w:sz w:val="24"/>
          <w:szCs w:val="24"/>
          <w:lang w:eastAsia="ru-RU"/>
        </w:rPr>
      </w:pPr>
    </w:p>
    <w:p w:rsidR="00116D65" w:rsidRPr="00116D65" w:rsidRDefault="00116D65" w:rsidP="00116D65">
      <w:pPr>
        <w:ind w:left="2124" w:firstLine="708"/>
        <w:rPr>
          <w:rFonts w:ascii="Times New Roman" w:eastAsia="Times New Roman" w:hAnsi="Times New Roman" w:cs="Times New Roman"/>
          <w:b/>
          <w:sz w:val="24"/>
          <w:szCs w:val="24"/>
          <w:lang w:eastAsia="ru-RU"/>
        </w:rPr>
      </w:pPr>
      <w:r w:rsidRPr="00116D65">
        <w:rPr>
          <w:rFonts w:ascii="Times New Roman" w:eastAsia="Times New Roman" w:hAnsi="Times New Roman" w:cs="Times New Roman"/>
          <w:b/>
          <w:sz w:val="24"/>
          <w:szCs w:val="24"/>
          <w:lang w:eastAsia="ru-RU"/>
        </w:rPr>
        <w:lastRenderedPageBreak/>
        <w:t>Методическое обеспечение программы.</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Для реализации данной программы используются как индивидуальные, так и коллективные формы работы с учащимися. Чаще всего из индивидуальных форм работы используется краеведческий поиск, подготовка докладов, сообщений, презентаций. Из коллективных форм работы при работе музея используются экскурсии в музей, экскурсии по родному краю, встречи с интересными людьми. К таким формам работы относятся также викторины по краеведению, заседания совета музея и актива, подготовка и проведение творческих отчетов музея, исторических вечеров. При этом методы работы тоже весьма разнообразны: от самостоятельной работы учащихся с архивными источниками и литературой до анализа и обобщения результатов работы в виде выставок, викторин, подведение итогов работы.</w:t>
      </w:r>
    </w:p>
    <w:p w:rsidR="00116D65" w:rsidRPr="00116D65" w:rsidRDefault="00116D65" w:rsidP="00116D65">
      <w:pPr>
        <w:ind w:firstLine="708"/>
        <w:rPr>
          <w:rFonts w:ascii="Times New Roman" w:eastAsia="Times New Roman" w:hAnsi="Times New Roman" w:cs="Times New Roman"/>
          <w:sz w:val="24"/>
          <w:szCs w:val="24"/>
          <w:u w:val="single"/>
          <w:lang w:eastAsia="ru-RU"/>
        </w:rPr>
      </w:pPr>
      <w:r w:rsidRPr="00116D65">
        <w:rPr>
          <w:rFonts w:ascii="Times New Roman" w:eastAsia="Times New Roman" w:hAnsi="Times New Roman" w:cs="Times New Roman"/>
          <w:sz w:val="24"/>
          <w:szCs w:val="24"/>
          <w:lang w:eastAsia="ru-RU"/>
        </w:rPr>
        <w:tab/>
      </w:r>
      <w:r w:rsidRPr="00116D65">
        <w:rPr>
          <w:rFonts w:ascii="Times New Roman" w:eastAsia="Times New Roman" w:hAnsi="Times New Roman" w:cs="Times New Roman"/>
          <w:sz w:val="24"/>
          <w:szCs w:val="24"/>
          <w:lang w:eastAsia="ru-RU"/>
        </w:rPr>
        <w:tab/>
      </w:r>
      <w:r w:rsidRPr="00116D65">
        <w:rPr>
          <w:rFonts w:ascii="Times New Roman" w:eastAsia="Times New Roman" w:hAnsi="Times New Roman" w:cs="Times New Roman"/>
          <w:sz w:val="24"/>
          <w:szCs w:val="24"/>
          <w:u w:val="single"/>
          <w:lang w:eastAsia="ru-RU"/>
        </w:rPr>
        <w:t xml:space="preserve">Формы и методы работы: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Следуя принципам личностно- ориентированного обучения, рекомендуется использовать разнообразные формы организации деятельности и учебных занятий:</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Практические занятия: проведение экскурсий в школьном музее; подготовка докладов, выступлений, презентаций, викторин;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посещение музеев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Научно-исследовательская деятельность: работа в библиотеках, подбор материала, необходимого для проведения экскурсий, оформления экспозиций музея.</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организация встреч с интересными людьми, уроков Мужества. Предпочтение отдается работе в парах и группах, развивающей коммуникативные способности учащихся. Предполагается применять активные методы обучения:</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игровой,</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метод проектов,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создание мультимедийных проектов, презентаций.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оформление стендов и стенгазет.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Очень важно учить детей творчеству через овладение ими приемами логического мышления (составление маршрутов, схем, таблиц и др.)</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Основной формой обучения является групповая, так как эта форма работы наиболее приемлема для подросткового возраста, когда есть желание у детей проявить себя. В качестве самостоятельной работы учащимся можно рекомендовать итоговые занятия по изучаемым темам – защита проектов.</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ab/>
      </w:r>
      <w:r w:rsidRPr="00116D65">
        <w:rPr>
          <w:rFonts w:ascii="Times New Roman" w:eastAsia="Times New Roman" w:hAnsi="Times New Roman" w:cs="Times New Roman"/>
          <w:sz w:val="24"/>
          <w:szCs w:val="24"/>
          <w:lang w:eastAsia="ru-RU"/>
        </w:rPr>
        <w:tab/>
      </w:r>
      <w:r w:rsidRPr="00116D65">
        <w:rPr>
          <w:rFonts w:ascii="Times New Roman" w:eastAsia="Times New Roman" w:hAnsi="Times New Roman" w:cs="Times New Roman"/>
          <w:sz w:val="24"/>
          <w:szCs w:val="24"/>
          <w:lang w:eastAsia="ru-RU"/>
        </w:rPr>
        <w:tab/>
        <w:t xml:space="preserve">Механизмы реализации программы: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Для реализации поставленных задач в музеи боевой славы проводятся встречи с ветеранами, конференции, экскурсии, праздники.</w:t>
      </w:r>
    </w:p>
    <w:p w:rsidR="00116D65" w:rsidRPr="00116D65" w:rsidRDefault="00116D65" w:rsidP="00116D65">
      <w:pPr>
        <w:ind w:left="2832"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lastRenderedPageBreak/>
        <w:t xml:space="preserve"> Формы контроля:</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1. Создание и защита проектов.</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2. Создание компьютерных презентаций.</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3. Написание исследовательских работ. Формы подведения итогов реализации образовательной программы- выставки, экскурсии, учебно-исследовательские конференции и т.д. Все это оказывает влияние на:</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обеспечение эмоционального благополучия ребенка;</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приобщение детей к общечеловеческим ценностям;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профилактику асоциального поведения;</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создание условий для социального, культурного и профессионального самоопределения, творческой самореализации личности ребенка, се интеграции в систему мировой и отечественной культур;</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интеллектуальное и духовное развития личности ребенка, укрепление психического и физического здоровья;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В результате реализации программы ожидается, что:</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увеличится количество учащихся, желающих участвовать в поисковой деятельности;</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появится интерес к истории своего отечества и родного края;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у учащихся школы появится уважительное отношение к ветеранам, к старшему поколению, появится интерес к истории своего отечества и родного края; </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укрепится нравственный потенциал и потребность приумножать лучшие достижения прошлого в своей жизни;</w:t>
      </w:r>
    </w:p>
    <w:p w:rsidR="00116D65" w:rsidRP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 обучающиеся получат знания по основам экскурсоводческой деятельности, навыки общения с аудиторией, навыки работы с историческими и литературными источниками; </w:t>
      </w:r>
    </w:p>
    <w:p w:rsidR="00116D65" w:rsidRDefault="00116D65" w:rsidP="00116D65">
      <w:pPr>
        <w:ind w:firstLine="708"/>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учащиеся получат основы научно-исследовательской работы исторической направленности.</w:t>
      </w:r>
    </w:p>
    <w:p w:rsidR="008E6E8A" w:rsidRDefault="008E6E8A" w:rsidP="00116D65">
      <w:pPr>
        <w:ind w:firstLine="708"/>
        <w:rPr>
          <w:rFonts w:ascii="Times New Roman" w:eastAsia="Times New Roman" w:hAnsi="Times New Roman" w:cs="Times New Roman"/>
          <w:sz w:val="24"/>
          <w:szCs w:val="24"/>
          <w:lang w:eastAsia="ru-RU"/>
        </w:rPr>
      </w:pPr>
    </w:p>
    <w:p w:rsidR="00712231" w:rsidRDefault="00712231" w:rsidP="006A7B48">
      <w:pPr>
        <w:ind w:left="1416"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«Комплекс организационно-педагогических условий»</w:t>
      </w:r>
    </w:p>
    <w:p w:rsidR="008E6E8A" w:rsidRDefault="008E6E8A" w:rsidP="00712231">
      <w:pPr>
        <w:ind w:left="2124" w:firstLine="708"/>
        <w:rPr>
          <w:rFonts w:ascii="Times New Roman" w:eastAsia="Times New Roman" w:hAnsi="Times New Roman" w:cs="Times New Roman"/>
          <w:b/>
          <w:sz w:val="24"/>
          <w:szCs w:val="24"/>
          <w:lang w:eastAsia="ru-RU"/>
        </w:rPr>
      </w:pPr>
    </w:p>
    <w:p w:rsidR="00712231" w:rsidRDefault="00712231" w:rsidP="00712231">
      <w:pPr>
        <w:ind w:left="212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Календарно учебный график</w:t>
      </w:r>
    </w:p>
    <w:p w:rsidR="008E6E8A" w:rsidRDefault="008E6E8A" w:rsidP="006A7B48">
      <w:pPr>
        <w:ind w:left="2124" w:firstLine="708"/>
        <w:jc w:val="right"/>
        <w:rPr>
          <w:rFonts w:ascii="Times New Roman" w:eastAsia="Times New Roman" w:hAnsi="Times New Roman" w:cs="Times New Roman"/>
          <w:b/>
          <w:sz w:val="24"/>
          <w:szCs w:val="24"/>
          <w:lang w:eastAsia="ru-RU"/>
        </w:rPr>
      </w:pPr>
    </w:p>
    <w:p w:rsidR="006A7B48" w:rsidRDefault="006A7B48" w:rsidP="006A7B48">
      <w:pPr>
        <w:ind w:left="2124" w:firstLine="708"/>
        <w:jc w:val="right"/>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lastRenderedPageBreak/>
        <w:t>Таблица 2</w:t>
      </w:r>
    </w:p>
    <w:tbl>
      <w:tblPr>
        <w:tblStyle w:val="a3"/>
        <w:tblW w:w="10065" w:type="dxa"/>
        <w:tblInd w:w="-318" w:type="dxa"/>
        <w:tblLayout w:type="fixed"/>
        <w:tblLook w:val="04A0"/>
      </w:tblPr>
      <w:tblGrid>
        <w:gridCol w:w="915"/>
        <w:gridCol w:w="915"/>
        <w:gridCol w:w="915"/>
        <w:gridCol w:w="915"/>
        <w:gridCol w:w="915"/>
        <w:gridCol w:w="915"/>
        <w:gridCol w:w="915"/>
        <w:gridCol w:w="915"/>
        <w:gridCol w:w="761"/>
        <w:gridCol w:w="1134"/>
        <w:gridCol w:w="850"/>
      </w:tblGrid>
      <w:tr w:rsidR="00B56881" w:rsidRPr="007704F3" w:rsidTr="006A7B48">
        <w:trPr>
          <w:cantSplit/>
          <w:trHeight w:val="1637"/>
        </w:trPr>
        <w:tc>
          <w:tcPr>
            <w:tcW w:w="915" w:type="dxa"/>
            <w:textDirection w:val="btLr"/>
          </w:tcPr>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w:t>
            </w:r>
          </w:p>
        </w:tc>
        <w:tc>
          <w:tcPr>
            <w:tcW w:w="915" w:type="dxa"/>
            <w:textDirection w:val="btLr"/>
          </w:tcPr>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Группа</w:t>
            </w:r>
          </w:p>
        </w:tc>
        <w:tc>
          <w:tcPr>
            <w:tcW w:w="915" w:type="dxa"/>
            <w:textDirection w:val="btLr"/>
          </w:tcPr>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Год обучение</w:t>
            </w:r>
          </w:p>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номер группы</w:t>
            </w:r>
          </w:p>
        </w:tc>
        <w:tc>
          <w:tcPr>
            <w:tcW w:w="915" w:type="dxa"/>
            <w:textDirection w:val="btLr"/>
          </w:tcPr>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Дата начала занятий</w:t>
            </w:r>
          </w:p>
        </w:tc>
        <w:tc>
          <w:tcPr>
            <w:tcW w:w="915" w:type="dxa"/>
            <w:textDirection w:val="btLr"/>
          </w:tcPr>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 xml:space="preserve">Дата окончания занятий </w:t>
            </w:r>
          </w:p>
          <w:p w:rsidR="00B56881" w:rsidRPr="00951D3B" w:rsidRDefault="00B56881" w:rsidP="00B56881">
            <w:pPr>
              <w:ind w:left="113" w:right="113"/>
              <w:rPr>
                <w:rFonts w:ascii="Times New Roman" w:eastAsia="Times New Roman" w:hAnsi="Times New Roman" w:cs="Times New Roman"/>
                <w:b/>
                <w:lang w:eastAsia="ru-RU"/>
              </w:rPr>
            </w:pPr>
          </w:p>
        </w:tc>
        <w:tc>
          <w:tcPr>
            <w:tcW w:w="915" w:type="dxa"/>
            <w:textDirection w:val="btLr"/>
          </w:tcPr>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Количество учебных недель</w:t>
            </w:r>
          </w:p>
        </w:tc>
        <w:tc>
          <w:tcPr>
            <w:tcW w:w="915" w:type="dxa"/>
            <w:textDirection w:val="btLr"/>
          </w:tcPr>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Количество учебных дней</w:t>
            </w:r>
          </w:p>
        </w:tc>
        <w:tc>
          <w:tcPr>
            <w:tcW w:w="915" w:type="dxa"/>
            <w:textDirection w:val="btLr"/>
          </w:tcPr>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Количество учебных часов</w:t>
            </w:r>
          </w:p>
        </w:tc>
        <w:tc>
          <w:tcPr>
            <w:tcW w:w="761" w:type="dxa"/>
            <w:textDirection w:val="btLr"/>
          </w:tcPr>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Режим занятий</w:t>
            </w:r>
          </w:p>
        </w:tc>
        <w:tc>
          <w:tcPr>
            <w:tcW w:w="1134" w:type="dxa"/>
            <w:textDirection w:val="btLr"/>
          </w:tcPr>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Нерабочие праздничные дни</w:t>
            </w:r>
          </w:p>
        </w:tc>
        <w:tc>
          <w:tcPr>
            <w:tcW w:w="850" w:type="dxa"/>
            <w:textDirection w:val="btLr"/>
          </w:tcPr>
          <w:p w:rsidR="00B56881" w:rsidRPr="00951D3B" w:rsidRDefault="00B56881" w:rsidP="00B56881">
            <w:pPr>
              <w:ind w:left="113" w:right="113"/>
              <w:rPr>
                <w:rFonts w:ascii="Times New Roman" w:eastAsia="Times New Roman" w:hAnsi="Times New Roman" w:cs="Times New Roman"/>
                <w:b/>
                <w:lang w:eastAsia="ru-RU"/>
              </w:rPr>
            </w:pPr>
            <w:r w:rsidRPr="00951D3B">
              <w:rPr>
                <w:rFonts w:ascii="Times New Roman" w:eastAsia="Times New Roman" w:hAnsi="Times New Roman" w:cs="Times New Roman"/>
                <w:b/>
                <w:lang w:eastAsia="ru-RU"/>
              </w:rPr>
              <w:t>Промежуточной аттестации</w:t>
            </w:r>
          </w:p>
        </w:tc>
      </w:tr>
      <w:tr w:rsidR="00B56881" w:rsidRPr="007704F3" w:rsidTr="006A7B48">
        <w:trPr>
          <w:cantSplit/>
          <w:trHeight w:val="1362"/>
        </w:trPr>
        <w:tc>
          <w:tcPr>
            <w:tcW w:w="915" w:type="dxa"/>
            <w:textDirection w:val="btLr"/>
            <w:vAlign w:val="center"/>
          </w:tcPr>
          <w:p w:rsidR="00B56881" w:rsidRPr="007704F3" w:rsidRDefault="00B56881" w:rsidP="00951D3B">
            <w:pPr>
              <w:ind w:left="113" w:right="113"/>
              <w:jc w:val="center"/>
              <w:rPr>
                <w:rFonts w:ascii="Times New Roman" w:eastAsia="Times New Roman" w:hAnsi="Times New Roman" w:cs="Times New Roman"/>
                <w:b/>
                <w:sz w:val="24"/>
                <w:szCs w:val="24"/>
                <w:lang w:eastAsia="ru-RU"/>
              </w:rPr>
            </w:pPr>
            <w:r w:rsidRPr="007704F3">
              <w:rPr>
                <w:rFonts w:ascii="Times New Roman" w:eastAsia="Times New Roman" w:hAnsi="Times New Roman" w:cs="Times New Roman"/>
                <w:b/>
                <w:sz w:val="24"/>
                <w:szCs w:val="24"/>
                <w:lang w:eastAsia="ru-RU"/>
              </w:rPr>
              <w:t>1.</w:t>
            </w:r>
          </w:p>
        </w:tc>
        <w:tc>
          <w:tcPr>
            <w:tcW w:w="915" w:type="dxa"/>
            <w:textDirection w:val="btLr"/>
            <w:vAlign w:val="center"/>
          </w:tcPr>
          <w:p w:rsidR="00B56881" w:rsidRPr="007704F3" w:rsidRDefault="00773B67"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кл</w:t>
            </w:r>
          </w:p>
        </w:tc>
        <w:tc>
          <w:tcPr>
            <w:tcW w:w="915" w:type="dxa"/>
            <w:textDirection w:val="btLr"/>
            <w:vAlign w:val="center"/>
          </w:tcPr>
          <w:p w:rsidR="00B56881" w:rsidRPr="007704F3" w:rsidRDefault="00773B67"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год</w:t>
            </w:r>
          </w:p>
        </w:tc>
        <w:tc>
          <w:tcPr>
            <w:tcW w:w="915" w:type="dxa"/>
            <w:textDirection w:val="btLr"/>
            <w:vAlign w:val="center"/>
          </w:tcPr>
          <w:p w:rsidR="00951D3B" w:rsidRDefault="00A22E95"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02.09.</w:t>
            </w:r>
          </w:p>
          <w:p w:rsidR="00B56881" w:rsidRPr="007704F3" w:rsidRDefault="00A22E95"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2024</w:t>
            </w:r>
          </w:p>
        </w:tc>
        <w:tc>
          <w:tcPr>
            <w:tcW w:w="915" w:type="dxa"/>
            <w:textDirection w:val="btLr"/>
            <w:vAlign w:val="center"/>
          </w:tcPr>
          <w:p w:rsidR="00951D3B" w:rsidRDefault="00773B67"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31.05.</w:t>
            </w:r>
          </w:p>
          <w:p w:rsidR="00B56881" w:rsidRPr="007704F3" w:rsidRDefault="00773B67"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2025</w:t>
            </w:r>
          </w:p>
        </w:tc>
        <w:tc>
          <w:tcPr>
            <w:tcW w:w="915" w:type="dxa"/>
            <w:textDirection w:val="btLr"/>
            <w:vAlign w:val="center"/>
          </w:tcPr>
          <w:p w:rsidR="00B56881" w:rsidRPr="007704F3" w:rsidRDefault="00773B67"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915" w:type="dxa"/>
            <w:textDirection w:val="btLr"/>
            <w:vAlign w:val="center"/>
          </w:tcPr>
          <w:p w:rsidR="00B56881" w:rsidRPr="007704F3" w:rsidRDefault="00556BA4"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171</w:t>
            </w:r>
          </w:p>
        </w:tc>
        <w:tc>
          <w:tcPr>
            <w:tcW w:w="915" w:type="dxa"/>
            <w:textDirection w:val="btLr"/>
            <w:vAlign w:val="center"/>
          </w:tcPr>
          <w:p w:rsidR="00B56881" w:rsidRPr="007704F3" w:rsidRDefault="00773B67"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761" w:type="dxa"/>
            <w:textDirection w:val="btLr"/>
            <w:vAlign w:val="center"/>
          </w:tcPr>
          <w:p w:rsidR="00B56881" w:rsidRPr="007704F3" w:rsidRDefault="00773B67"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раз в неделю</w:t>
            </w:r>
          </w:p>
        </w:tc>
        <w:tc>
          <w:tcPr>
            <w:tcW w:w="1134" w:type="dxa"/>
            <w:textDirection w:val="btLr"/>
            <w:vAlign w:val="center"/>
          </w:tcPr>
          <w:p w:rsidR="006A7B48" w:rsidRDefault="006A7B48"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04.11.24</w:t>
            </w:r>
          </w:p>
          <w:p w:rsidR="00B56881" w:rsidRDefault="006A7B48"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23.02.25</w:t>
            </w:r>
          </w:p>
          <w:p w:rsidR="006A7B48" w:rsidRDefault="006A7B48"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08.03.25</w:t>
            </w:r>
          </w:p>
          <w:p w:rsidR="006A7B48" w:rsidRPr="007704F3" w:rsidRDefault="006A7B48" w:rsidP="00951D3B">
            <w:pPr>
              <w:ind w:left="113" w:right="11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09.05.25</w:t>
            </w:r>
          </w:p>
        </w:tc>
        <w:tc>
          <w:tcPr>
            <w:tcW w:w="850" w:type="dxa"/>
            <w:textDirection w:val="btLr"/>
            <w:vAlign w:val="center"/>
          </w:tcPr>
          <w:p w:rsidR="00B56881" w:rsidRPr="007704F3" w:rsidRDefault="00B56881" w:rsidP="00951D3B">
            <w:pPr>
              <w:ind w:left="113" w:right="113"/>
              <w:jc w:val="center"/>
              <w:rPr>
                <w:rFonts w:ascii="Times New Roman" w:eastAsia="Times New Roman" w:hAnsi="Times New Roman" w:cs="Times New Roman"/>
                <w:b/>
                <w:sz w:val="24"/>
                <w:szCs w:val="24"/>
                <w:lang w:eastAsia="ru-RU"/>
              </w:rPr>
            </w:pPr>
          </w:p>
        </w:tc>
      </w:tr>
    </w:tbl>
    <w:p w:rsidR="00664A7C" w:rsidRDefault="00664A7C" w:rsidP="00712231">
      <w:pPr>
        <w:ind w:left="2124" w:firstLine="708"/>
        <w:rPr>
          <w:rFonts w:ascii="Times New Roman" w:eastAsia="Times New Roman" w:hAnsi="Times New Roman" w:cs="Times New Roman"/>
          <w:b/>
          <w:sz w:val="24"/>
          <w:szCs w:val="24"/>
          <w:lang w:eastAsia="ru-RU"/>
        </w:rPr>
      </w:pPr>
    </w:p>
    <w:p w:rsidR="00712231" w:rsidRDefault="00712231" w:rsidP="00712231">
      <w:pPr>
        <w:ind w:left="212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Учебно-тематический</w:t>
      </w:r>
      <w:r w:rsidRPr="00813B32">
        <w:rPr>
          <w:rFonts w:ascii="Times New Roman" w:eastAsia="Times New Roman" w:hAnsi="Times New Roman" w:cs="Times New Roman"/>
          <w:b/>
          <w:sz w:val="24"/>
          <w:szCs w:val="24"/>
          <w:lang w:eastAsia="ru-RU"/>
        </w:rPr>
        <w:t xml:space="preserve"> план</w:t>
      </w:r>
    </w:p>
    <w:p w:rsidR="00556BA4" w:rsidRDefault="00556BA4" w:rsidP="00712231">
      <w:pPr>
        <w:ind w:left="2124"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Таблица 3</w:t>
      </w:r>
    </w:p>
    <w:tbl>
      <w:tblPr>
        <w:tblStyle w:val="1"/>
        <w:tblW w:w="9923" w:type="dxa"/>
        <w:tblInd w:w="0" w:type="dxa"/>
        <w:tblLayout w:type="fixed"/>
        <w:tblLook w:val="04A0"/>
      </w:tblPr>
      <w:tblGrid>
        <w:gridCol w:w="568"/>
        <w:gridCol w:w="3260"/>
        <w:gridCol w:w="992"/>
        <w:gridCol w:w="1985"/>
        <w:gridCol w:w="1842"/>
        <w:gridCol w:w="1276"/>
      </w:tblGrid>
      <w:tr w:rsidR="00664A7C" w:rsidRPr="00116D65" w:rsidTr="00556BA4">
        <w:trPr>
          <w:trHeight w:val="720"/>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BA4" w:rsidRDefault="00556BA4" w:rsidP="00BB2CDB">
            <w:pPr>
              <w:rPr>
                <w:rFonts w:ascii="Times New Roman" w:hAnsi="Times New Roman"/>
                <w:b/>
                <w:sz w:val="24"/>
                <w:szCs w:val="24"/>
              </w:rPr>
            </w:pPr>
          </w:p>
          <w:p w:rsidR="00664A7C" w:rsidRPr="00116D65" w:rsidRDefault="00556BA4" w:rsidP="00BB2CDB">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w:t>
            </w:r>
          </w:p>
        </w:tc>
        <w:tc>
          <w:tcPr>
            <w:tcW w:w="3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64A7C" w:rsidRPr="00664A7C" w:rsidRDefault="00664A7C" w:rsidP="00664A7C">
            <w:pPr>
              <w:jc w:val="center"/>
              <w:rPr>
                <w:rFonts w:ascii="Times New Roman" w:hAnsi="Times New Roman"/>
                <w:b/>
                <w:sz w:val="24"/>
                <w:szCs w:val="24"/>
              </w:rPr>
            </w:pPr>
          </w:p>
          <w:p w:rsidR="00664A7C" w:rsidRPr="00664A7C" w:rsidRDefault="00664A7C" w:rsidP="00664A7C">
            <w:pPr>
              <w:jc w:val="center"/>
              <w:rPr>
                <w:rFonts w:ascii="Times New Roman" w:hAnsi="Times New Roman"/>
                <w:b/>
                <w:sz w:val="24"/>
                <w:szCs w:val="24"/>
              </w:rPr>
            </w:pPr>
            <w:r w:rsidRPr="00664A7C">
              <w:rPr>
                <w:rFonts w:ascii="Times New Roman" w:hAnsi="Times New Roman"/>
                <w:b/>
                <w:sz w:val="24"/>
                <w:szCs w:val="24"/>
              </w:rPr>
              <w:t>Название темы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664A7C" w:rsidRDefault="00664A7C" w:rsidP="00BB2CDB">
            <w:pPr>
              <w:rPr>
                <w:rFonts w:ascii="Times New Roman" w:hAnsi="Times New Roman"/>
                <w:b/>
                <w:sz w:val="24"/>
                <w:szCs w:val="24"/>
              </w:rPr>
            </w:pPr>
            <w:r w:rsidRPr="00664A7C">
              <w:rPr>
                <w:rFonts w:ascii="Times New Roman" w:hAnsi="Times New Roman"/>
                <w:b/>
                <w:sz w:val="24"/>
                <w:szCs w:val="24"/>
              </w:rPr>
              <w:t>Общее кол-во уроков</w:t>
            </w:r>
          </w:p>
        </w:tc>
        <w:tc>
          <w:tcPr>
            <w:tcW w:w="382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64A7C" w:rsidRPr="00664A7C" w:rsidRDefault="00664A7C" w:rsidP="00BB2CDB">
            <w:pPr>
              <w:rPr>
                <w:rFonts w:ascii="Times New Roman" w:hAnsi="Times New Roman"/>
                <w:b/>
                <w:sz w:val="24"/>
                <w:szCs w:val="24"/>
              </w:rPr>
            </w:pPr>
            <w:r w:rsidRPr="00664A7C">
              <w:rPr>
                <w:rFonts w:ascii="Times New Roman" w:hAnsi="Times New Roman"/>
                <w:b/>
                <w:sz w:val="24"/>
                <w:szCs w:val="24"/>
              </w:rPr>
              <w:t xml:space="preserve">                 </w:t>
            </w:r>
            <w:r w:rsidR="006A7B48">
              <w:rPr>
                <w:rFonts w:ascii="Times New Roman" w:hAnsi="Times New Roman"/>
                <w:b/>
                <w:sz w:val="24"/>
                <w:szCs w:val="24"/>
              </w:rPr>
              <w:t>Количество часов</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64A7C" w:rsidRPr="00664A7C" w:rsidRDefault="00D321DF" w:rsidP="00664A7C">
            <w:pPr>
              <w:rPr>
                <w:rFonts w:ascii="Times New Roman" w:hAnsi="Times New Roman"/>
                <w:b/>
                <w:sz w:val="24"/>
                <w:szCs w:val="24"/>
              </w:rPr>
            </w:pPr>
            <w:r>
              <w:rPr>
                <w:rFonts w:ascii="Times New Roman" w:hAnsi="Times New Roman"/>
                <w:b/>
                <w:sz w:val="24"/>
                <w:szCs w:val="24"/>
              </w:rPr>
              <w:t>Формы аттестации/контроля</w:t>
            </w:r>
          </w:p>
        </w:tc>
      </w:tr>
      <w:tr w:rsidR="00664A7C" w:rsidRPr="00116D65" w:rsidTr="00556BA4">
        <w:trPr>
          <w:trHeight w:val="810"/>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4A7C" w:rsidRPr="00116D65" w:rsidRDefault="00664A7C" w:rsidP="00BB2CDB">
            <w:pPr>
              <w:rPr>
                <w:rFonts w:ascii="Times New Roman" w:hAnsi="Times New Roman"/>
                <w:b/>
                <w:sz w:val="24"/>
                <w:szCs w:val="24"/>
              </w:rPr>
            </w:pPr>
          </w:p>
        </w:tc>
        <w:tc>
          <w:tcPr>
            <w:tcW w:w="3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4A7C" w:rsidRPr="00664A7C" w:rsidRDefault="00664A7C" w:rsidP="00BB2CDB">
            <w:pPr>
              <w:rPr>
                <w:rFonts w:ascii="Times New Roman" w:hAnsi="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64A7C" w:rsidRPr="00664A7C" w:rsidRDefault="00664A7C" w:rsidP="00BB2CDB">
            <w:pPr>
              <w:rPr>
                <w:rFonts w:ascii="Times New Roman" w:hAnsi="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664A7C" w:rsidRDefault="00664A7C" w:rsidP="00BB2CDB">
            <w:pPr>
              <w:rPr>
                <w:rFonts w:ascii="Times New Roman" w:hAnsi="Times New Roman"/>
                <w:b/>
                <w:sz w:val="24"/>
                <w:szCs w:val="24"/>
              </w:rPr>
            </w:pPr>
            <w:r w:rsidRPr="00664A7C">
              <w:rPr>
                <w:rFonts w:ascii="Times New Roman" w:hAnsi="Times New Roman"/>
                <w:b/>
                <w:sz w:val="24"/>
                <w:szCs w:val="24"/>
              </w:rPr>
              <w:t>Теоретических</w:t>
            </w:r>
          </w:p>
        </w:tc>
        <w:tc>
          <w:tcPr>
            <w:tcW w:w="184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64A7C" w:rsidRPr="00664A7C" w:rsidRDefault="00664A7C" w:rsidP="00BB2CDB">
            <w:pPr>
              <w:rPr>
                <w:rFonts w:ascii="Times New Roman" w:hAnsi="Times New Roman"/>
                <w:b/>
                <w:sz w:val="24"/>
                <w:szCs w:val="24"/>
              </w:rPr>
            </w:pPr>
            <w:r w:rsidRPr="00664A7C">
              <w:rPr>
                <w:rFonts w:ascii="Times New Roman" w:hAnsi="Times New Roman"/>
                <w:b/>
                <w:sz w:val="24"/>
                <w:szCs w:val="24"/>
              </w:rPr>
              <w:t>Практических</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64A7C" w:rsidRPr="00664A7C" w:rsidRDefault="00664A7C" w:rsidP="00664A7C">
            <w:pPr>
              <w:rPr>
                <w:rFonts w:ascii="Times New Roman" w:hAnsi="Times New Roman"/>
                <w:b/>
                <w:sz w:val="24"/>
                <w:szCs w:val="24"/>
              </w:rPr>
            </w:pPr>
          </w:p>
        </w:tc>
      </w:tr>
      <w:tr w:rsidR="00664A7C" w:rsidRPr="00116D65" w:rsidTr="00556BA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Музейное дело. О чем нам расскажет музей?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jc w:val="center"/>
              <w:rPr>
                <w:rFonts w:ascii="Times New Roman" w:hAnsi="Times New Roman"/>
                <w:b/>
                <w:sz w:val="24"/>
                <w:szCs w:val="24"/>
              </w:rPr>
            </w:pPr>
            <w:r w:rsidRPr="00116D65">
              <w:rPr>
                <w:rFonts w:ascii="Times New Roman" w:hAnsi="Times New Roman"/>
                <w:b/>
                <w:sz w:val="24"/>
                <w:szCs w:val="24"/>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auto"/>
            </w:tcBorders>
          </w:tcPr>
          <w:p w:rsidR="00664A7C" w:rsidRPr="00116D65" w:rsidRDefault="00664A7C" w:rsidP="00BB2CDB">
            <w:pPr>
              <w:jc w:val="center"/>
              <w:rPr>
                <w:rFonts w:ascii="Times New Roman" w:hAnsi="Times New Roman"/>
                <w:sz w:val="24"/>
                <w:szCs w:val="24"/>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sz w:val="24"/>
                <w:szCs w:val="24"/>
              </w:rPr>
            </w:pPr>
          </w:p>
        </w:tc>
      </w:tr>
      <w:tr w:rsidR="00664A7C" w:rsidRPr="00116D65" w:rsidTr="00556BA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1.1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Вводное занятие. Избрание Совета музея и Актива.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auto"/>
            </w:tcBorders>
          </w:tcPr>
          <w:p w:rsidR="00664A7C" w:rsidRPr="00116D65" w:rsidRDefault="00664A7C" w:rsidP="00BB2CDB">
            <w:pPr>
              <w:jc w:val="center"/>
              <w:rPr>
                <w:rFonts w:ascii="Times New Roman" w:hAnsi="Times New Roman"/>
                <w:sz w:val="24"/>
                <w:szCs w:val="24"/>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sz w:val="24"/>
                <w:szCs w:val="24"/>
              </w:rPr>
            </w:pPr>
          </w:p>
        </w:tc>
      </w:tr>
      <w:tr w:rsidR="00664A7C" w:rsidRPr="00116D65" w:rsidTr="00556BA4">
        <w:trPr>
          <w:trHeight w:val="84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1.2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 xml:space="preserve"> Разработка программы деятельности музея.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52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1.3</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История музейного дела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842" w:type="dxa"/>
            <w:tcBorders>
              <w:top w:val="single" w:sz="4" w:space="0" w:color="auto"/>
              <w:left w:val="single" w:sz="4" w:space="0" w:color="000000" w:themeColor="text1"/>
              <w:bottom w:val="single" w:sz="4" w:space="0" w:color="auto"/>
              <w:right w:val="single" w:sz="4" w:space="0" w:color="auto"/>
            </w:tcBorders>
          </w:tcPr>
          <w:p w:rsidR="00664A7C" w:rsidRPr="00116D65" w:rsidRDefault="00664A7C" w:rsidP="00BB2CD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r>
      <w:tr w:rsidR="00664A7C" w:rsidRPr="00116D65" w:rsidTr="00556BA4">
        <w:trPr>
          <w:trHeight w:val="37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1.4</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Рассказ о школьном музее</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842" w:type="dxa"/>
            <w:tcBorders>
              <w:top w:val="single" w:sz="4" w:space="0" w:color="auto"/>
              <w:left w:val="single" w:sz="4" w:space="0" w:color="000000" w:themeColor="text1"/>
              <w:bottom w:val="single" w:sz="4" w:space="0" w:color="auto"/>
              <w:right w:val="single" w:sz="4" w:space="0" w:color="auto"/>
            </w:tcBorders>
          </w:tcPr>
          <w:p w:rsidR="00664A7C" w:rsidRPr="00116D65" w:rsidRDefault="00664A7C" w:rsidP="00BB2CD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r>
      <w:tr w:rsidR="00664A7C" w:rsidRPr="00116D65" w:rsidTr="00556BA4">
        <w:trPr>
          <w:trHeight w:val="46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1.5</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Экскурсия по школьному музею</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243"/>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2</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Нравственно-эстетическое воспитание</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b/>
                <w:sz w:val="24"/>
                <w:szCs w:val="24"/>
              </w:rPr>
            </w:pPr>
            <w:r w:rsidRPr="00116D65">
              <w:rPr>
                <w:rFonts w:ascii="Times New Roman" w:hAnsi="Times New Roman"/>
                <w:b/>
                <w:sz w:val="24"/>
                <w:szCs w:val="24"/>
              </w:rPr>
              <w:t>3</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tcPr>
          <w:p w:rsidR="00664A7C" w:rsidRPr="00116D65" w:rsidRDefault="00664A7C" w:rsidP="00BB2CD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r>
      <w:tr w:rsidR="00664A7C" w:rsidRPr="00116D65" w:rsidTr="00556BA4">
        <w:trPr>
          <w:trHeight w:val="780"/>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2.1</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Посещение музея. Мемориальных комплексов</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42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2.2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 xml:space="preserve">Встречи и беседы с ветеранами- учителями школы. Участниками ВОВ 1941-1945гг., ветеранами военной службы и войнами запаса выполнявшими интернациональный долг, интересными людьми (поэтами, писателями,  </w:t>
            </w:r>
            <w:r w:rsidRPr="00116D65">
              <w:rPr>
                <w:rFonts w:ascii="Times New Roman" w:hAnsi="Times New Roman"/>
                <w:sz w:val="24"/>
                <w:szCs w:val="24"/>
              </w:rPr>
              <w:lastRenderedPageBreak/>
              <w:t>выпускниками школы).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lastRenderedPageBreak/>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 xml:space="preserve"> Укрепление материально- технической базы музея.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DE3FA3" w:rsidP="00BB2CDB">
            <w:pPr>
              <w:jc w:val="center"/>
              <w:rPr>
                <w:rFonts w:ascii="Times New Roman" w:hAnsi="Times New Roman"/>
                <w:b/>
                <w:sz w:val="24"/>
                <w:szCs w:val="24"/>
              </w:rPr>
            </w:pPr>
            <w:r>
              <w:rPr>
                <w:rFonts w:ascii="Times New Roman" w:hAnsi="Times New Roman"/>
                <w:b/>
                <w:sz w:val="24"/>
                <w:szCs w:val="24"/>
              </w:rPr>
              <w:t>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auto"/>
            </w:tcBorders>
          </w:tcPr>
          <w:p w:rsidR="00664A7C" w:rsidRPr="00116D65" w:rsidRDefault="00664A7C" w:rsidP="00BB2CDB">
            <w:pPr>
              <w:jc w:val="center"/>
              <w:rPr>
                <w:rFonts w:ascii="Times New Roman" w:hAnsi="Times New Roman"/>
                <w:sz w:val="24"/>
                <w:szCs w:val="24"/>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sz w:val="24"/>
                <w:szCs w:val="24"/>
              </w:rPr>
            </w:pPr>
          </w:p>
        </w:tc>
      </w:tr>
      <w:tr w:rsidR="00664A7C" w:rsidRPr="00116D65" w:rsidTr="00556BA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3.1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Пополнение библиотеки музея новыми литературными, аудио- видео-ресурсами.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2</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3.2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 xml:space="preserve"> Реставрация старых стендов.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64A7C" w:rsidRPr="00116D65" w:rsidRDefault="00DE3FA3" w:rsidP="00BB2CDB">
            <w:pPr>
              <w:jc w:val="center"/>
              <w:rPr>
                <w:rFonts w:ascii="Times New Roman" w:hAnsi="Times New Roman"/>
                <w:sz w:val="24"/>
                <w:szCs w:val="24"/>
              </w:rPr>
            </w:pPr>
            <w:r>
              <w:rPr>
                <w:rFonts w:ascii="Times New Roman" w:hAnsi="Times New Roman"/>
                <w:sz w:val="24"/>
                <w:szCs w:val="24"/>
              </w:rPr>
              <w:t>5</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42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b/>
                <w:sz w:val="24"/>
                <w:szCs w:val="24"/>
              </w:rPr>
              <w:t>Работа с музейным фондом</w:t>
            </w:r>
            <w:r w:rsidRPr="00116D65">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4A7C" w:rsidRPr="00116D65" w:rsidRDefault="00664A7C" w:rsidP="00BB2CDB">
            <w:pPr>
              <w:jc w:val="center"/>
              <w:rPr>
                <w:rFonts w:ascii="Times New Roman" w:hAnsi="Times New Roman"/>
                <w:b/>
                <w:sz w:val="24"/>
                <w:szCs w:val="24"/>
              </w:rPr>
            </w:pPr>
            <w:r w:rsidRPr="00116D65">
              <w:rPr>
                <w:rFonts w:ascii="Times New Roman" w:hAnsi="Times New Roman"/>
                <w:b/>
                <w:sz w:val="24"/>
                <w:szCs w:val="24"/>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auto"/>
            </w:tcBorders>
          </w:tcPr>
          <w:p w:rsidR="00664A7C" w:rsidRPr="00116D65" w:rsidRDefault="00664A7C" w:rsidP="00BB2CDB">
            <w:pPr>
              <w:jc w:val="center"/>
              <w:rPr>
                <w:rFonts w:ascii="Times New Roman" w:hAnsi="Times New Roman"/>
                <w:sz w:val="24"/>
                <w:szCs w:val="24"/>
              </w:rPr>
            </w:pP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tcPr>
          <w:p w:rsidR="00664A7C" w:rsidRPr="00116D65" w:rsidRDefault="00664A7C" w:rsidP="00BB2CDB">
            <w:pPr>
              <w:jc w:val="center"/>
              <w:rPr>
                <w:rFonts w:ascii="Times New Roman" w:hAnsi="Times New Roman"/>
                <w:sz w:val="24"/>
                <w:szCs w:val="24"/>
              </w:rPr>
            </w:pPr>
          </w:p>
        </w:tc>
      </w:tr>
      <w:tr w:rsidR="00664A7C" w:rsidRPr="00116D65" w:rsidTr="00556BA4">
        <w:trPr>
          <w:trHeight w:val="360"/>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4.1</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Инвентаризация имеющихся музейных предметов.</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46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4.2</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Работа с инвентарной книгой</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49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4.3</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Систематизация музейных предметов по разделам и темам.</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49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4.4</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Обновление картотеки музейных предметов.</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58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5</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Научно-методическая работа</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b/>
                <w:sz w:val="24"/>
                <w:szCs w:val="24"/>
              </w:rPr>
            </w:pPr>
            <w:r w:rsidRPr="00116D65">
              <w:rPr>
                <w:rFonts w:ascii="Times New Roman" w:hAnsi="Times New Roman"/>
                <w:b/>
                <w:sz w:val="24"/>
                <w:szCs w:val="24"/>
              </w:rPr>
              <w:t>8</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tcPr>
          <w:p w:rsidR="00664A7C" w:rsidRPr="00116D65" w:rsidRDefault="00664A7C" w:rsidP="00BB2CD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r>
      <w:tr w:rsidR="00664A7C" w:rsidRPr="00116D65" w:rsidTr="00556BA4">
        <w:trPr>
          <w:trHeight w:val="34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5.1</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Экскурсия – как форма популяризации историко- культурного наследия музейными средствами. Подготовка к конкурсу экскурсоводов.</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37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5.2</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Составление текстов и маршрута экскурсии.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480"/>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5.3</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Подготовка и проведение тематических экскурсий по экспозициям музея.</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420"/>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5.4</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Проведение экскурсии: «Мы пришли в музей».</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480"/>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6</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Музейная педагогика</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b/>
                <w:sz w:val="24"/>
                <w:szCs w:val="24"/>
              </w:rPr>
            </w:pPr>
            <w:r w:rsidRPr="00116D65">
              <w:rPr>
                <w:rFonts w:ascii="Times New Roman" w:hAnsi="Times New Roman"/>
                <w:b/>
                <w:sz w:val="24"/>
                <w:szCs w:val="24"/>
              </w:rPr>
              <w:t>4</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tcPr>
          <w:p w:rsidR="00664A7C" w:rsidRPr="00116D65" w:rsidRDefault="00664A7C" w:rsidP="00BB2CD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r>
      <w:tr w:rsidR="00664A7C" w:rsidRPr="00116D65" w:rsidTr="00556BA4">
        <w:trPr>
          <w:trHeight w:val="43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6.1</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Работа над проектом «По праву памяти»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330"/>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6.2</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Проведение экскурсий по экспозициям музея</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525"/>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6.3</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Работа над проектом «Мы приглашаем Вас в музей».</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360"/>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7</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Подведем итоги</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A7B48" w:rsidP="00BB2CDB">
            <w:pPr>
              <w:jc w:val="center"/>
              <w:rPr>
                <w:rFonts w:ascii="Times New Roman" w:hAnsi="Times New Roman"/>
                <w:b/>
                <w:sz w:val="24"/>
                <w:szCs w:val="24"/>
              </w:rPr>
            </w:pPr>
            <w:r>
              <w:rPr>
                <w:rFonts w:ascii="Times New Roman" w:hAnsi="Times New Roman"/>
                <w:b/>
                <w:sz w:val="24"/>
                <w:szCs w:val="24"/>
              </w:rPr>
              <w:t>3</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tcPr>
          <w:p w:rsidR="00664A7C" w:rsidRPr="00116D65" w:rsidRDefault="00664A7C" w:rsidP="00BB2CD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r>
      <w:tr w:rsidR="00664A7C" w:rsidRPr="00116D65" w:rsidTr="00556BA4">
        <w:trPr>
          <w:trHeight w:val="420"/>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7.1</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Итоговое заседание Совета и Актива музея.</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sz w:val="24"/>
                <w:szCs w:val="24"/>
              </w:rPr>
            </w:pPr>
            <w:r w:rsidRPr="00116D65">
              <w:rPr>
                <w:rFonts w:ascii="Times New Roman" w:hAnsi="Times New Roman"/>
                <w:sz w:val="24"/>
                <w:szCs w:val="24"/>
              </w:rPr>
              <w:t>1</w:t>
            </w:r>
          </w:p>
        </w:tc>
        <w:tc>
          <w:tcPr>
            <w:tcW w:w="1842" w:type="dxa"/>
            <w:tcBorders>
              <w:top w:val="single" w:sz="4" w:space="0" w:color="auto"/>
              <w:left w:val="single" w:sz="4" w:space="0" w:color="000000" w:themeColor="text1"/>
              <w:bottom w:val="single" w:sz="4" w:space="0" w:color="auto"/>
              <w:right w:val="single" w:sz="4" w:space="0" w:color="auto"/>
            </w:tcBorders>
          </w:tcPr>
          <w:p w:rsidR="00664A7C" w:rsidRPr="00116D65" w:rsidRDefault="00664A7C" w:rsidP="00BB2CDB">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r>
      <w:tr w:rsidR="00664A7C" w:rsidRPr="00116D65" w:rsidTr="00556BA4">
        <w:trPr>
          <w:trHeight w:val="392"/>
        </w:trPr>
        <w:tc>
          <w:tcPr>
            <w:tcW w:w="568"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7.2</w:t>
            </w: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sz w:val="24"/>
                <w:szCs w:val="24"/>
              </w:rPr>
            </w:pPr>
            <w:r w:rsidRPr="00116D65">
              <w:rPr>
                <w:rFonts w:ascii="Times New Roman" w:hAnsi="Times New Roman"/>
                <w:sz w:val="24"/>
                <w:szCs w:val="24"/>
              </w:rPr>
              <w:t>Внутри музейные работы</w:t>
            </w:r>
          </w:p>
        </w:tc>
        <w:tc>
          <w:tcPr>
            <w:tcW w:w="992"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rPr>
                <w:rFonts w:ascii="Times New Roman" w:hAnsi="Times New Roman"/>
                <w:b/>
                <w:sz w:val="24"/>
                <w:szCs w:val="24"/>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jc w:val="center"/>
              <w:rPr>
                <w:rFonts w:ascii="Times New Roman" w:hAnsi="Times New Roman"/>
                <w:sz w:val="24"/>
                <w:szCs w:val="24"/>
              </w:rPr>
            </w:pP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6A7B48" w:rsidP="00BB2CDB">
            <w:pPr>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sz w:val="24"/>
                <w:szCs w:val="24"/>
              </w:rPr>
            </w:pPr>
          </w:p>
        </w:tc>
      </w:tr>
      <w:tr w:rsidR="00664A7C" w:rsidRPr="00116D65" w:rsidTr="00556BA4">
        <w:trPr>
          <w:trHeight w:val="480"/>
        </w:trPr>
        <w:tc>
          <w:tcPr>
            <w:tcW w:w="568" w:type="dxa"/>
            <w:tcBorders>
              <w:top w:val="single" w:sz="4" w:space="0" w:color="auto"/>
              <w:left w:val="single" w:sz="4" w:space="0" w:color="000000" w:themeColor="text1"/>
              <w:bottom w:val="single" w:sz="4" w:space="0" w:color="auto"/>
              <w:right w:val="single" w:sz="4" w:space="0" w:color="000000" w:themeColor="text1"/>
            </w:tcBorders>
          </w:tcPr>
          <w:p w:rsidR="00664A7C" w:rsidRPr="00116D65" w:rsidRDefault="00664A7C" w:rsidP="00BB2CDB">
            <w:pPr>
              <w:rPr>
                <w:rFonts w:ascii="Times New Roman" w:hAnsi="Times New Roman"/>
                <w:b/>
                <w:sz w:val="24"/>
                <w:szCs w:val="24"/>
              </w:rPr>
            </w:pPr>
          </w:p>
        </w:tc>
        <w:tc>
          <w:tcPr>
            <w:tcW w:w="3260"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rPr>
                <w:rFonts w:ascii="Times New Roman" w:hAnsi="Times New Roman"/>
                <w:b/>
                <w:sz w:val="24"/>
                <w:szCs w:val="24"/>
              </w:rPr>
            </w:pPr>
            <w:r w:rsidRPr="00116D65">
              <w:rPr>
                <w:rFonts w:ascii="Times New Roman" w:hAnsi="Times New Roman"/>
                <w:b/>
                <w:sz w:val="24"/>
                <w:szCs w:val="24"/>
              </w:rPr>
              <w:t xml:space="preserve">Всего </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DE3FA3" w:rsidP="00BB2CDB">
            <w:pPr>
              <w:jc w:val="center"/>
              <w:rPr>
                <w:rFonts w:ascii="Times New Roman" w:hAnsi="Times New Roman"/>
                <w:b/>
                <w:sz w:val="24"/>
                <w:szCs w:val="24"/>
              </w:rPr>
            </w:pPr>
            <w:r>
              <w:rPr>
                <w:rFonts w:ascii="Times New Roman" w:hAnsi="Times New Roman"/>
                <w:b/>
                <w:sz w:val="24"/>
                <w:szCs w:val="24"/>
              </w:rPr>
              <w:t>3</w:t>
            </w:r>
            <w:r w:rsidR="006A7B48">
              <w:rPr>
                <w:rFonts w:ascii="Times New Roman" w:hAnsi="Times New Roman"/>
                <w:b/>
                <w:sz w:val="24"/>
                <w:szCs w:val="24"/>
              </w:rPr>
              <w:t>6</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664A7C" w:rsidRPr="00116D65" w:rsidRDefault="00664A7C" w:rsidP="00BB2CDB">
            <w:pPr>
              <w:jc w:val="center"/>
              <w:rPr>
                <w:rFonts w:ascii="Times New Roman" w:hAnsi="Times New Roman"/>
                <w:b/>
                <w:sz w:val="24"/>
                <w:szCs w:val="24"/>
              </w:rPr>
            </w:pPr>
            <w:r w:rsidRPr="00116D65">
              <w:rPr>
                <w:rFonts w:ascii="Times New Roman" w:hAnsi="Times New Roman"/>
                <w:b/>
                <w:sz w:val="24"/>
                <w:szCs w:val="24"/>
              </w:rPr>
              <w:t>10</w:t>
            </w:r>
          </w:p>
        </w:tc>
        <w:tc>
          <w:tcPr>
            <w:tcW w:w="1842" w:type="dxa"/>
            <w:tcBorders>
              <w:top w:val="single" w:sz="4" w:space="0" w:color="auto"/>
              <w:left w:val="single" w:sz="4" w:space="0" w:color="000000" w:themeColor="text1"/>
              <w:bottom w:val="single" w:sz="4" w:space="0" w:color="auto"/>
              <w:right w:val="single" w:sz="4" w:space="0" w:color="auto"/>
            </w:tcBorders>
            <w:hideMark/>
          </w:tcPr>
          <w:p w:rsidR="00664A7C" w:rsidRPr="00116D65" w:rsidRDefault="00DE3FA3" w:rsidP="00BB2CDB">
            <w:pPr>
              <w:jc w:val="center"/>
              <w:rPr>
                <w:rFonts w:ascii="Times New Roman" w:hAnsi="Times New Roman"/>
                <w:b/>
                <w:sz w:val="24"/>
                <w:szCs w:val="24"/>
              </w:rPr>
            </w:pPr>
            <w:r>
              <w:rPr>
                <w:rFonts w:ascii="Times New Roman" w:hAnsi="Times New Roman"/>
                <w:b/>
                <w:sz w:val="24"/>
                <w:szCs w:val="24"/>
              </w:rPr>
              <w:t>2</w:t>
            </w:r>
            <w:r w:rsidR="006A7B48">
              <w:rPr>
                <w:rFonts w:ascii="Times New Roman" w:hAnsi="Times New Roman"/>
                <w:b/>
                <w:sz w:val="24"/>
                <w:szCs w:val="24"/>
              </w:rPr>
              <w:t>6</w:t>
            </w:r>
          </w:p>
        </w:tc>
        <w:tc>
          <w:tcPr>
            <w:tcW w:w="1276" w:type="dxa"/>
            <w:tcBorders>
              <w:top w:val="single" w:sz="4" w:space="0" w:color="auto"/>
              <w:left w:val="single" w:sz="4" w:space="0" w:color="auto"/>
              <w:bottom w:val="single" w:sz="4" w:space="0" w:color="auto"/>
              <w:right w:val="single" w:sz="4" w:space="0" w:color="000000" w:themeColor="text1"/>
            </w:tcBorders>
          </w:tcPr>
          <w:p w:rsidR="00664A7C" w:rsidRPr="00116D65" w:rsidRDefault="00664A7C" w:rsidP="00664A7C">
            <w:pPr>
              <w:jc w:val="center"/>
              <w:rPr>
                <w:rFonts w:ascii="Times New Roman" w:hAnsi="Times New Roman"/>
                <w:b/>
                <w:sz w:val="24"/>
                <w:szCs w:val="24"/>
              </w:rPr>
            </w:pPr>
          </w:p>
        </w:tc>
      </w:tr>
    </w:tbl>
    <w:p w:rsidR="00116D65" w:rsidRPr="00116D65" w:rsidRDefault="00116D65" w:rsidP="00116D65">
      <w:pPr>
        <w:ind w:left="1113"/>
        <w:contextualSpacing/>
        <w:rPr>
          <w:rFonts w:ascii="Times New Roman" w:eastAsia="Times New Roman" w:hAnsi="Times New Roman" w:cs="Times New Roman"/>
          <w:sz w:val="24"/>
          <w:szCs w:val="24"/>
          <w:lang w:eastAsia="ru-RU"/>
        </w:rPr>
      </w:pPr>
    </w:p>
    <w:p w:rsidR="00643119" w:rsidRDefault="00643119" w:rsidP="00116D65">
      <w:pPr>
        <w:ind w:left="1113"/>
        <w:contextualSpacing/>
        <w:rPr>
          <w:rFonts w:ascii="Times New Roman" w:eastAsia="Times New Roman" w:hAnsi="Times New Roman" w:cs="Times New Roman"/>
          <w:sz w:val="24"/>
          <w:szCs w:val="24"/>
          <w:lang w:eastAsia="ru-RU"/>
        </w:rPr>
      </w:pPr>
    </w:p>
    <w:p w:rsidR="00643119" w:rsidRPr="00370874" w:rsidRDefault="00643119" w:rsidP="00643119">
      <w:pPr>
        <w:shd w:val="clear" w:color="auto" w:fill="FFFFFF"/>
        <w:spacing w:before="100" w:beforeAutospacing="1" w:after="100" w:afterAutospacing="1" w:line="240" w:lineRule="auto"/>
        <w:ind w:left="2124" w:firstLine="708"/>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b/>
          <w:bCs/>
          <w:color w:val="000000"/>
          <w:sz w:val="24"/>
          <w:szCs w:val="24"/>
          <w:lang w:eastAsia="ru-RU"/>
        </w:rPr>
        <w:lastRenderedPageBreak/>
        <w:t>Планируемые результаты</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b/>
          <w:bCs/>
          <w:color w:val="000000"/>
          <w:sz w:val="24"/>
          <w:szCs w:val="24"/>
          <w:lang w:eastAsia="ru-RU"/>
        </w:rPr>
        <w:t>К концу обучения учащиеся должны знать:</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xml:space="preserve"> • Особенности  родного края </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 Наиболее важные исторические события истории родного города и края.</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 Символику России, Курского  края и города Курка;</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Основы туристических навыков в походе;</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Основы государственного устройства (государство, президент, выборы, права и обязанности граждан России).</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w:t>
      </w:r>
      <w:r w:rsidRPr="00370874">
        <w:rPr>
          <w:rFonts w:ascii="Times New Roman" w:eastAsia="Times New Roman" w:hAnsi="Times New Roman" w:cs="Times New Roman"/>
          <w:b/>
          <w:bCs/>
          <w:color w:val="000000"/>
          <w:sz w:val="24"/>
          <w:szCs w:val="24"/>
          <w:lang w:eastAsia="ru-RU"/>
        </w:rPr>
        <w:t>учащиеся должны уметь:</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xml:space="preserve">• Вести самостоятельные наблюдения </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Узнавать изученные предметы.</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Работать с элементами народного творчества.</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Применять полученный знания о истории   вещей для организации собственного досуга.</w:t>
      </w:r>
    </w:p>
    <w:p w:rsidR="00643119" w:rsidRPr="00370874"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Применять полученные знания, в добрых делах и поступках на благо родного города.</w:t>
      </w:r>
    </w:p>
    <w:p w:rsidR="00643119" w:rsidRDefault="00643119" w:rsidP="0064311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70874">
        <w:rPr>
          <w:rFonts w:ascii="Times New Roman" w:eastAsia="Times New Roman" w:hAnsi="Times New Roman" w:cs="Times New Roman"/>
          <w:color w:val="000000"/>
          <w:sz w:val="24"/>
          <w:szCs w:val="24"/>
          <w:lang w:eastAsia="ru-RU"/>
        </w:rPr>
        <w:t>• Творчески мыслить и рассуждать.</w:t>
      </w:r>
    </w:p>
    <w:p w:rsidR="00643119" w:rsidRDefault="00643119" w:rsidP="00116D65">
      <w:pPr>
        <w:ind w:left="1113"/>
        <w:contextualSpacing/>
        <w:rPr>
          <w:rFonts w:ascii="Times New Roman" w:eastAsia="Times New Roman" w:hAnsi="Times New Roman" w:cs="Times New Roman"/>
          <w:sz w:val="24"/>
          <w:szCs w:val="24"/>
          <w:lang w:eastAsia="ru-RU"/>
        </w:rPr>
      </w:pPr>
    </w:p>
    <w:p w:rsidR="00F77AED" w:rsidRDefault="00F77AED" w:rsidP="00116D65">
      <w:pPr>
        <w:ind w:left="1113"/>
        <w:contextualSpacing/>
        <w:rPr>
          <w:rFonts w:ascii="Times New Roman" w:eastAsia="Times New Roman" w:hAnsi="Times New Roman" w:cs="Times New Roman"/>
          <w:sz w:val="24"/>
          <w:szCs w:val="24"/>
          <w:lang w:eastAsia="ru-RU"/>
        </w:rPr>
      </w:pPr>
    </w:p>
    <w:p w:rsidR="00643119" w:rsidRDefault="00643119" w:rsidP="00116D65">
      <w:pPr>
        <w:ind w:left="1113"/>
        <w:contextualSpacing/>
        <w:rPr>
          <w:rFonts w:ascii="Times New Roman" w:eastAsia="Times New Roman" w:hAnsi="Times New Roman" w:cs="Times New Roman"/>
          <w:sz w:val="24"/>
          <w:szCs w:val="24"/>
          <w:lang w:eastAsia="ru-RU"/>
        </w:rPr>
      </w:pPr>
    </w:p>
    <w:p w:rsidR="00643119" w:rsidRPr="00643119" w:rsidRDefault="00643119" w:rsidP="00643119">
      <w:pPr>
        <w:pStyle w:val="a9"/>
        <w:numPr>
          <w:ilvl w:val="0"/>
          <w:numId w:val="2"/>
        </w:numPr>
        <w:shd w:val="clear" w:color="auto" w:fill="FFFFFF"/>
        <w:spacing w:after="0" w:line="240" w:lineRule="auto"/>
        <w:jc w:val="center"/>
        <w:rPr>
          <w:rFonts w:ascii="Times New Roman" w:eastAsia="Times New Roman" w:hAnsi="Times New Roman" w:cs="Times New Roman"/>
          <w:b/>
          <w:bCs/>
          <w:color w:val="191919"/>
          <w:sz w:val="24"/>
          <w:szCs w:val="24"/>
          <w:lang w:eastAsia="ru-RU"/>
        </w:rPr>
      </w:pPr>
      <w:r w:rsidRPr="00643119">
        <w:rPr>
          <w:rFonts w:ascii="Times New Roman" w:eastAsia="Times New Roman" w:hAnsi="Times New Roman" w:cs="Times New Roman"/>
          <w:b/>
          <w:bCs/>
          <w:color w:val="191919"/>
          <w:sz w:val="24"/>
          <w:szCs w:val="24"/>
          <w:lang w:eastAsia="ru-RU"/>
        </w:rPr>
        <w:t>ОРГАНИЗАЦИОННО-ПЕДАГОГИЧЕСКИЕ УСЛОВИЯ РЕАЛИЗАЦИИ ПРОГРАММЫ</w:t>
      </w:r>
    </w:p>
    <w:p w:rsidR="00643119" w:rsidRPr="00AF2B39" w:rsidRDefault="00643119" w:rsidP="00643119">
      <w:pPr>
        <w:shd w:val="clear" w:color="auto" w:fill="FFFFFF"/>
        <w:spacing w:after="0" w:line="240" w:lineRule="auto"/>
        <w:ind w:firstLine="709"/>
        <w:jc w:val="center"/>
        <w:rPr>
          <w:rFonts w:ascii="Times New Roman" w:eastAsia="Times New Roman" w:hAnsi="Times New Roman" w:cs="Times New Roman"/>
          <w:b/>
          <w:bCs/>
          <w:color w:val="191919"/>
          <w:sz w:val="24"/>
          <w:szCs w:val="24"/>
          <w:lang w:eastAsia="ru-RU"/>
        </w:rPr>
      </w:pPr>
    </w:p>
    <w:p w:rsidR="00643119" w:rsidRPr="00370874" w:rsidRDefault="00643119" w:rsidP="00643119">
      <w:pPr>
        <w:shd w:val="clear" w:color="auto" w:fill="FFFFFF"/>
        <w:spacing w:after="0" w:line="240" w:lineRule="auto"/>
        <w:ind w:firstLine="709"/>
        <w:jc w:val="center"/>
        <w:rPr>
          <w:rFonts w:ascii="Times New Roman" w:eastAsia="Times New Roman" w:hAnsi="Times New Roman" w:cs="Times New Roman"/>
          <w:b/>
          <w:bCs/>
          <w:color w:val="191919"/>
          <w:sz w:val="24"/>
          <w:szCs w:val="24"/>
          <w:lang w:eastAsia="ru-RU"/>
        </w:rPr>
      </w:pPr>
      <w:r w:rsidRPr="00370874">
        <w:rPr>
          <w:rFonts w:ascii="Times New Roman" w:eastAsia="Times New Roman" w:hAnsi="Times New Roman" w:cs="Times New Roman"/>
          <w:b/>
          <w:bCs/>
          <w:color w:val="191919"/>
          <w:sz w:val="24"/>
          <w:szCs w:val="24"/>
          <w:lang w:eastAsia="ru-RU"/>
        </w:rPr>
        <w:t>3.1. Календарный учебный график</w:t>
      </w:r>
    </w:p>
    <w:p w:rsidR="00643119" w:rsidRDefault="00643119" w:rsidP="00643119">
      <w:pPr>
        <w:shd w:val="clear" w:color="auto" w:fill="FFFFFF"/>
        <w:spacing w:after="0" w:line="240" w:lineRule="auto"/>
        <w:ind w:firstLine="709"/>
        <w:jc w:val="center"/>
        <w:rPr>
          <w:rFonts w:ascii="Times New Roman" w:eastAsia="Times New Roman" w:hAnsi="Times New Roman" w:cs="Times New Roman"/>
          <w:b/>
          <w:bCs/>
          <w:color w:val="191919"/>
          <w:sz w:val="24"/>
          <w:szCs w:val="24"/>
          <w:lang w:eastAsia="ru-RU"/>
        </w:rPr>
      </w:pPr>
      <w:r>
        <w:rPr>
          <w:rFonts w:ascii="Times New Roman" w:eastAsia="Times New Roman" w:hAnsi="Times New Roman" w:cs="Times New Roman"/>
          <w:b/>
          <w:bCs/>
          <w:color w:val="191919"/>
          <w:sz w:val="24"/>
          <w:szCs w:val="24"/>
          <w:lang w:eastAsia="ru-RU"/>
        </w:rPr>
        <w:t> </w:t>
      </w:r>
    </w:p>
    <w:p w:rsidR="00643119" w:rsidRPr="008E6E8A" w:rsidRDefault="008E6E8A" w:rsidP="00643119">
      <w:pPr>
        <w:shd w:val="clear" w:color="auto" w:fill="FFFFFF"/>
        <w:spacing w:after="0" w:line="240" w:lineRule="auto"/>
        <w:ind w:firstLine="709"/>
        <w:jc w:val="center"/>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sidRPr="008E6E8A">
        <w:rPr>
          <w:rFonts w:ascii="Times New Roman" w:eastAsia="Times New Roman" w:hAnsi="Times New Roman" w:cs="Times New Roman"/>
          <w:b/>
          <w:color w:val="181818"/>
          <w:sz w:val="24"/>
          <w:szCs w:val="24"/>
          <w:lang w:eastAsia="ru-RU"/>
        </w:rPr>
        <w:t xml:space="preserve">Таблица </w:t>
      </w:r>
      <w:r>
        <w:rPr>
          <w:rFonts w:ascii="Times New Roman" w:eastAsia="Times New Roman" w:hAnsi="Times New Roman" w:cs="Times New Roman"/>
          <w:b/>
          <w:color w:val="181818"/>
          <w:sz w:val="24"/>
          <w:szCs w:val="24"/>
          <w:lang w:eastAsia="ru-RU"/>
        </w:rPr>
        <w:t>4</w:t>
      </w:r>
    </w:p>
    <w:p w:rsidR="00643119" w:rsidRDefault="00643119" w:rsidP="00643119">
      <w:pPr>
        <w:shd w:val="clear" w:color="auto" w:fill="FFFFFF"/>
        <w:spacing w:after="0" w:line="240" w:lineRule="auto"/>
        <w:rPr>
          <w:rFonts w:ascii="Times New Roman" w:eastAsia="Times New Roman" w:hAnsi="Times New Roman" w:cs="Times New Roman"/>
          <w:color w:val="181818"/>
          <w:sz w:val="28"/>
          <w:szCs w:val="28"/>
          <w:lang w:eastAsia="ru-RU"/>
        </w:rPr>
      </w:pPr>
    </w:p>
    <w:tbl>
      <w:tblPr>
        <w:tblW w:w="9900" w:type="dxa"/>
        <w:shd w:val="clear" w:color="auto" w:fill="FFFFFF"/>
        <w:tblCellMar>
          <w:left w:w="0" w:type="dxa"/>
          <w:right w:w="0" w:type="dxa"/>
        </w:tblCellMar>
        <w:tblLook w:val="04A0"/>
      </w:tblPr>
      <w:tblGrid>
        <w:gridCol w:w="4949"/>
        <w:gridCol w:w="4951"/>
      </w:tblGrid>
      <w:tr w:rsidR="00643119" w:rsidTr="00643119">
        <w:tc>
          <w:tcPr>
            <w:tcW w:w="9900"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5 класс</w:t>
            </w:r>
          </w:p>
        </w:tc>
      </w:tr>
      <w:tr w:rsidR="00643119" w:rsidTr="00643119">
        <w:tc>
          <w:tcPr>
            <w:tcW w:w="4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Начало учебного года</w:t>
            </w:r>
          </w:p>
        </w:tc>
        <w:tc>
          <w:tcPr>
            <w:tcW w:w="49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сентября</w:t>
            </w:r>
          </w:p>
        </w:tc>
      </w:tr>
      <w:tr w:rsidR="00643119" w:rsidTr="00643119">
        <w:tc>
          <w:tcPr>
            <w:tcW w:w="4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Продолжительность учебного года: количество учебных недель</w:t>
            </w:r>
          </w:p>
        </w:tc>
        <w:tc>
          <w:tcPr>
            <w:tcW w:w="49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r w:rsidR="00D321DF">
              <w:rPr>
                <w:rFonts w:ascii="Times New Roman" w:eastAsia="Times New Roman" w:hAnsi="Times New Roman" w:cs="Times New Roman"/>
                <w:color w:val="181818"/>
                <w:sz w:val="24"/>
                <w:szCs w:val="24"/>
                <w:lang w:eastAsia="ru-RU"/>
              </w:rPr>
              <w:t>6</w:t>
            </w:r>
          </w:p>
        </w:tc>
      </w:tr>
      <w:tr w:rsidR="00643119" w:rsidTr="00643119">
        <w:tc>
          <w:tcPr>
            <w:tcW w:w="4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Продолжительность учебной недели</w:t>
            </w:r>
          </w:p>
        </w:tc>
        <w:tc>
          <w:tcPr>
            <w:tcW w:w="49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w:t>
            </w:r>
            <w:r>
              <w:rPr>
                <w:rFonts w:ascii="Times New Roman" w:eastAsia="Times New Roman" w:hAnsi="Times New Roman" w:cs="Times New Roman"/>
                <w:color w:val="181818"/>
                <w:sz w:val="24"/>
                <w:szCs w:val="24"/>
                <w:lang w:eastAsia="ru-RU"/>
              </w:rPr>
              <w:t>5 дней</w:t>
            </w:r>
          </w:p>
        </w:tc>
      </w:tr>
      <w:tr w:rsidR="00643119" w:rsidTr="00643119">
        <w:tc>
          <w:tcPr>
            <w:tcW w:w="4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Окончание учебного года</w:t>
            </w:r>
          </w:p>
        </w:tc>
        <w:tc>
          <w:tcPr>
            <w:tcW w:w="49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31 мая </w:t>
            </w:r>
          </w:p>
        </w:tc>
      </w:tr>
    </w:tbl>
    <w:p w:rsidR="00643119"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w:t>
      </w:r>
    </w:p>
    <w:tbl>
      <w:tblPr>
        <w:tblW w:w="9900" w:type="dxa"/>
        <w:shd w:val="clear" w:color="auto" w:fill="FFFFFF"/>
        <w:tblCellMar>
          <w:left w:w="0" w:type="dxa"/>
          <w:right w:w="0" w:type="dxa"/>
        </w:tblCellMar>
        <w:tblLook w:val="04A0"/>
      </w:tblPr>
      <w:tblGrid>
        <w:gridCol w:w="2604"/>
        <w:gridCol w:w="3995"/>
        <w:gridCol w:w="3301"/>
      </w:tblGrid>
      <w:tr w:rsidR="00643119" w:rsidTr="00BB2CDB">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Учебные периоды</w:t>
            </w:r>
          </w:p>
        </w:tc>
        <w:tc>
          <w:tcPr>
            <w:tcW w:w="7053"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Количество дней в учебный период</w:t>
            </w:r>
          </w:p>
        </w:tc>
      </w:tr>
      <w:tr w:rsidR="00643119" w:rsidTr="00BB2CDB">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четверть</w:t>
            </w:r>
          </w:p>
        </w:tc>
        <w:tc>
          <w:tcPr>
            <w:tcW w:w="38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1E2D66"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02.09 – 25</w:t>
            </w:r>
            <w:r w:rsidR="00643119">
              <w:rPr>
                <w:rFonts w:ascii="Times New Roman" w:eastAsia="Times New Roman" w:hAnsi="Times New Roman" w:cs="Times New Roman"/>
                <w:color w:val="181818"/>
                <w:sz w:val="24"/>
                <w:szCs w:val="24"/>
                <w:lang w:eastAsia="ru-RU"/>
              </w:rPr>
              <w:t>.10.</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1E2D66"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40</w:t>
            </w:r>
          </w:p>
        </w:tc>
      </w:tr>
      <w:tr w:rsidR="00643119" w:rsidTr="00BB2CDB">
        <w:trPr>
          <w:trHeight w:val="70"/>
        </w:trPr>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7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четверть</w:t>
            </w:r>
          </w:p>
        </w:tc>
        <w:tc>
          <w:tcPr>
            <w:tcW w:w="38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D321DF" w:rsidP="00BB2CDB">
            <w:pPr>
              <w:spacing w:after="0" w:line="70"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06.11. – 30</w:t>
            </w:r>
            <w:r w:rsidR="00643119">
              <w:rPr>
                <w:rFonts w:ascii="Times New Roman" w:eastAsia="Times New Roman" w:hAnsi="Times New Roman" w:cs="Times New Roman"/>
                <w:color w:val="181818"/>
                <w:sz w:val="24"/>
                <w:szCs w:val="24"/>
                <w:lang w:eastAsia="ru-RU"/>
              </w:rPr>
              <w:t>.12.</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1E2D66" w:rsidP="00BB2CDB">
            <w:pPr>
              <w:spacing w:after="0" w:line="70"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38</w:t>
            </w:r>
          </w:p>
        </w:tc>
      </w:tr>
      <w:tr w:rsidR="00643119" w:rsidTr="00BB2CDB">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четверть</w:t>
            </w:r>
          </w:p>
        </w:tc>
        <w:tc>
          <w:tcPr>
            <w:tcW w:w="38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D321DF"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09.01. – 28</w:t>
            </w:r>
            <w:r w:rsidR="00643119">
              <w:rPr>
                <w:rFonts w:ascii="Times New Roman" w:eastAsia="Times New Roman" w:hAnsi="Times New Roman" w:cs="Times New Roman"/>
                <w:color w:val="181818"/>
                <w:sz w:val="24"/>
                <w:szCs w:val="24"/>
                <w:lang w:eastAsia="ru-RU"/>
              </w:rPr>
              <w:t>.03.</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1E2D66"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56</w:t>
            </w:r>
          </w:p>
        </w:tc>
      </w:tr>
      <w:tr w:rsidR="00643119" w:rsidTr="00BB2CDB">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четверть</w:t>
            </w:r>
          </w:p>
        </w:tc>
        <w:tc>
          <w:tcPr>
            <w:tcW w:w="38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1E2D66" w:rsidP="001E2D6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07.04</w:t>
            </w:r>
            <w:r w:rsidR="00643119">
              <w:rPr>
                <w:rFonts w:ascii="Times New Roman" w:eastAsia="Times New Roman" w:hAnsi="Times New Roman" w:cs="Times New Roman"/>
                <w:color w:val="181818"/>
                <w:sz w:val="24"/>
                <w:szCs w:val="24"/>
                <w:lang w:eastAsia="ru-RU"/>
              </w:rPr>
              <w:t>. - 31.05.</w:t>
            </w:r>
          </w:p>
        </w:tc>
        <w:tc>
          <w:tcPr>
            <w:tcW w:w="31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36538F"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37</w:t>
            </w:r>
          </w:p>
        </w:tc>
      </w:tr>
      <w:tr w:rsidR="00643119" w:rsidTr="00BB2CDB">
        <w:tc>
          <w:tcPr>
            <w:tcW w:w="25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Количество учебных дней за год</w:t>
            </w:r>
          </w:p>
        </w:tc>
        <w:tc>
          <w:tcPr>
            <w:tcW w:w="705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36538F"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171</w:t>
            </w:r>
            <w:r w:rsidR="00643119">
              <w:rPr>
                <w:rFonts w:ascii="Times New Roman" w:eastAsia="Times New Roman" w:hAnsi="Times New Roman" w:cs="Times New Roman"/>
                <w:color w:val="181818"/>
                <w:sz w:val="24"/>
                <w:szCs w:val="24"/>
                <w:lang w:eastAsia="ru-RU"/>
              </w:rPr>
              <w:t xml:space="preserve"> дней</w:t>
            </w:r>
          </w:p>
        </w:tc>
      </w:tr>
    </w:tbl>
    <w:p w:rsidR="00643119"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 </w:t>
      </w:r>
    </w:p>
    <w:p w:rsidR="00643119" w:rsidRDefault="00643119" w:rsidP="00643119">
      <w:pPr>
        <w:shd w:val="clear" w:color="auto" w:fill="FFFFFF"/>
        <w:spacing w:after="0"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w:t>
      </w:r>
      <w:r w:rsidR="0036538F">
        <w:rPr>
          <w:rFonts w:ascii="Times New Roman" w:eastAsia="Times New Roman" w:hAnsi="Times New Roman" w:cs="Times New Roman"/>
          <w:b/>
          <w:bCs/>
          <w:color w:val="181818"/>
          <w:sz w:val="24"/>
          <w:szCs w:val="24"/>
          <w:lang w:eastAsia="ru-RU"/>
        </w:rPr>
        <w:tab/>
      </w:r>
      <w:r w:rsidR="0036538F">
        <w:rPr>
          <w:rFonts w:ascii="Times New Roman" w:eastAsia="Times New Roman" w:hAnsi="Times New Roman" w:cs="Times New Roman"/>
          <w:b/>
          <w:bCs/>
          <w:color w:val="181818"/>
          <w:sz w:val="24"/>
          <w:szCs w:val="24"/>
          <w:lang w:eastAsia="ru-RU"/>
        </w:rPr>
        <w:tab/>
      </w:r>
      <w:r w:rsidR="0036538F">
        <w:rPr>
          <w:rFonts w:ascii="Times New Roman" w:eastAsia="Times New Roman" w:hAnsi="Times New Roman" w:cs="Times New Roman"/>
          <w:b/>
          <w:bCs/>
          <w:color w:val="181818"/>
          <w:sz w:val="24"/>
          <w:szCs w:val="24"/>
          <w:lang w:eastAsia="ru-RU"/>
        </w:rPr>
        <w:tab/>
      </w:r>
      <w:r w:rsidR="0036538F">
        <w:rPr>
          <w:rFonts w:ascii="Times New Roman" w:eastAsia="Times New Roman" w:hAnsi="Times New Roman" w:cs="Times New Roman"/>
          <w:b/>
          <w:bCs/>
          <w:color w:val="181818"/>
          <w:sz w:val="24"/>
          <w:szCs w:val="24"/>
          <w:lang w:eastAsia="ru-RU"/>
        </w:rPr>
        <w:tab/>
      </w:r>
      <w:r w:rsidR="0036538F">
        <w:rPr>
          <w:rFonts w:ascii="Times New Roman" w:eastAsia="Times New Roman" w:hAnsi="Times New Roman" w:cs="Times New Roman"/>
          <w:b/>
          <w:bCs/>
          <w:color w:val="181818"/>
          <w:sz w:val="24"/>
          <w:szCs w:val="24"/>
          <w:lang w:eastAsia="ru-RU"/>
        </w:rPr>
        <w:tab/>
      </w:r>
      <w:r w:rsidR="0036538F">
        <w:rPr>
          <w:rFonts w:ascii="Times New Roman" w:eastAsia="Times New Roman" w:hAnsi="Times New Roman" w:cs="Times New Roman"/>
          <w:b/>
          <w:bCs/>
          <w:color w:val="181818"/>
          <w:sz w:val="24"/>
          <w:szCs w:val="24"/>
          <w:lang w:eastAsia="ru-RU"/>
        </w:rPr>
        <w:tab/>
      </w:r>
      <w:r>
        <w:rPr>
          <w:rFonts w:ascii="Times New Roman" w:eastAsia="Times New Roman" w:hAnsi="Times New Roman" w:cs="Times New Roman"/>
          <w:b/>
          <w:bCs/>
          <w:color w:val="181818"/>
          <w:sz w:val="24"/>
          <w:szCs w:val="24"/>
          <w:lang w:eastAsia="ru-RU"/>
        </w:rPr>
        <w:t>Сроки каникул</w:t>
      </w:r>
    </w:p>
    <w:p w:rsidR="00643119" w:rsidRPr="008E6E8A" w:rsidRDefault="008E6E8A" w:rsidP="00643119">
      <w:pPr>
        <w:shd w:val="clear" w:color="auto" w:fill="FFFFFF"/>
        <w:spacing w:after="0" w:line="240" w:lineRule="auto"/>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Pr>
          <w:rFonts w:ascii="Times New Roman" w:eastAsia="Times New Roman" w:hAnsi="Times New Roman" w:cs="Times New Roman"/>
          <w:color w:val="181818"/>
          <w:sz w:val="24"/>
          <w:szCs w:val="24"/>
          <w:lang w:eastAsia="ru-RU"/>
        </w:rPr>
        <w:tab/>
      </w:r>
      <w:r w:rsidRPr="008E6E8A">
        <w:rPr>
          <w:rFonts w:ascii="Times New Roman" w:eastAsia="Times New Roman" w:hAnsi="Times New Roman" w:cs="Times New Roman"/>
          <w:b/>
          <w:color w:val="181818"/>
          <w:sz w:val="24"/>
          <w:szCs w:val="24"/>
          <w:lang w:eastAsia="ru-RU"/>
        </w:rPr>
        <w:t xml:space="preserve">Таблица 5 </w:t>
      </w:r>
    </w:p>
    <w:tbl>
      <w:tblPr>
        <w:tblW w:w="9900" w:type="dxa"/>
        <w:shd w:val="clear" w:color="auto" w:fill="FFFFFF"/>
        <w:tblCellMar>
          <w:left w:w="0" w:type="dxa"/>
          <w:right w:w="0" w:type="dxa"/>
        </w:tblCellMar>
        <w:tblLook w:val="04A0"/>
      </w:tblPr>
      <w:tblGrid>
        <w:gridCol w:w="4804"/>
        <w:gridCol w:w="5096"/>
      </w:tblGrid>
      <w:tr w:rsidR="00643119" w:rsidTr="00BB2CDB">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осенние</w:t>
            </w:r>
          </w:p>
        </w:tc>
        <w:tc>
          <w:tcPr>
            <w:tcW w:w="49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36538F"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28</w:t>
            </w:r>
            <w:r w:rsidR="00BB2CDB">
              <w:rPr>
                <w:rFonts w:ascii="Times New Roman" w:eastAsia="Times New Roman" w:hAnsi="Times New Roman" w:cs="Times New Roman"/>
                <w:color w:val="181818"/>
                <w:sz w:val="24"/>
                <w:szCs w:val="24"/>
                <w:lang w:eastAsia="ru-RU"/>
              </w:rPr>
              <w:t>.10. – 05</w:t>
            </w:r>
            <w:r>
              <w:rPr>
                <w:rFonts w:ascii="Times New Roman" w:eastAsia="Times New Roman" w:hAnsi="Times New Roman" w:cs="Times New Roman"/>
                <w:color w:val="181818"/>
                <w:sz w:val="24"/>
                <w:szCs w:val="24"/>
                <w:lang w:eastAsia="ru-RU"/>
              </w:rPr>
              <w:t>.11.  (9</w:t>
            </w:r>
            <w:r w:rsidR="00643119">
              <w:rPr>
                <w:rFonts w:ascii="Times New Roman" w:eastAsia="Times New Roman" w:hAnsi="Times New Roman" w:cs="Times New Roman"/>
                <w:color w:val="181818"/>
                <w:sz w:val="24"/>
                <w:szCs w:val="24"/>
                <w:lang w:eastAsia="ru-RU"/>
              </w:rPr>
              <w:t xml:space="preserve"> календарных дней)</w:t>
            </w:r>
          </w:p>
        </w:tc>
      </w:tr>
      <w:tr w:rsidR="00643119" w:rsidTr="00BB2CDB">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зимние</w:t>
            </w:r>
          </w:p>
        </w:tc>
        <w:tc>
          <w:tcPr>
            <w:tcW w:w="49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36538F"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31.12. –08.01. (9</w:t>
            </w:r>
            <w:r w:rsidR="00643119">
              <w:rPr>
                <w:rFonts w:ascii="Times New Roman" w:eastAsia="Times New Roman" w:hAnsi="Times New Roman" w:cs="Times New Roman"/>
                <w:color w:val="181818"/>
                <w:sz w:val="24"/>
                <w:szCs w:val="24"/>
                <w:lang w:eastAsia="ru-RU"/>
              </w:rPr>
              <w:t xml:space="preserve"> календарных дней )</w:t>
            </w:r>
          </w:p>
        </w:tc>
      </w:tr>
      <w:tr w:rsidR="00643119" w:rsidTr="00BB2CDB">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весенние</w:t>
            </w:r>
          </w:p>
        </w:tc>
        <w:tc>
          <w:tcPr>
            <w:tcW w:w="49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36538F"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29.03. – 06-</w:t>
            </w:r>
            <w:r w:rsidR="00643119">
              <w:rPr>
                <w:rFonts w:ascii="Times New Roman" w:eastAsia="Times New Roman" w:hAnsi="Times New Roman" w:cs="Times New Roman"/>
                <w:color w:val="181818"/>
                <w:sz w:val="24"/>
                <w:szCs w:val="24"/>
                <w:lang w:eastAsia="ru-RU"/>
              </w:rPr>
              <w:t>.04. (9 календарных дней)</w:t>
            </w:r>
          </w:p>
        </w:tc>
      </w:tr>
      <w:tr w:rsidR="00643119" w:rsidTr="00BB2CDB">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летние</w:t>
            </w:r>
          </w:p>
        </w:tc>
        <w:tc>
          <w:tcPr>
            <w:tcW w:w="49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43119" w:rsidRDefault="00643119" w:rsidP="00BB2CD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01.06 – 31.08.</w:t>
            </w:r>
          </w:p>
        </w:tc>
      </w:tr>
    </w:tbl>
    <w:p w:rsidR="0036538F" w:rsidRDefault="0036538F" w:rsidP="00116D65">
      <w:pPr>
        <w:ind w:left="1113"/>
        <w:contextualSpacing/>
        <w:rPr>
          <w:rFonts w:ascii="Times New Roman" w:eastAsia="Times New Roman" w:hAnsi="Times New Roman" w:cs="Times New Roman"/>
          <w:b/>
          <w:sz w:val="24"/>
          <w:szCs w:val="24"/>
          <w:lang w:eastAsia="ru-RU"/>
        </w:rPr>
      </w:pPr>
    </w:p>
    <w:p w:rsidR="00116D65" w:rsidRPr="00CA5E95" w:rsidRDefault="00CA5E95" w:rsidP="00116D65">
      <w:pPr>
        <w:ind w:left="1113"/>
        <w:contextualSpacing/>
        <w:rPr>
          <w:rFonts w:ascii="Times New Roman" w:eastAsia="Times New Roman" w:hAnsi="Times New Roman" w:cs="Times New Roman"/>
          <w:b/>
          <w:sz w:val="24"/>
          <w:szCs w:val="24"/>
          <w:lang w:eastAsia="ru-RU"/>
        </w:rPr>
      </w:pPr>
      <w:r w:rsidRPr="00CA5E95">
        <w:rPr>
          <w:rFonts w:ascii="Times New Roman" w:eastAsia="Times New Roman" w:hAnsi="Times New Roman" w:cs="Times New Roman"/>
          <w:b/>
          <w:sz w:val="24"/>
          <w:szCs w:val="24"/>
          <w:lang w:eastAsia="ru-RU"/>
        </w:rPr>
        <w:t xml:space="preserve">Материально- технические и кадровые условия </w:t>
      </w:r>
    </w:p>
    <w:p w:rsidR="00116D65" w:rsidRDefault="00116D65" w:rsidP="00116D65">
      <w:pPr>
        <w:ind w:left="1113"/>
        <w:contextualSpacing/>
        <w:rPr>
          <w:rFonts w:ascii="Times New Roman" w:eastAsia="Times New Roman" w:hAnsi="Times New Roman" w:cs="Times New Roman"/>
          <w:sz w:val="24"/>
          <w:szCs w:val="24"/>
          <w:lang w:eastAsia="ru-RU"/>
        </w:rPr>
      </w:pPr>
    </w:p>
    <w:p w:rsidR="00CA5E95" w:rsidRDefault="00BD236A" w:rsidP="00116D65">
      <w:pPr>
        <w:ind w:left="1113"/>
        <w:contextualSpacing/>
        <w:rPr>
          <w:rFonts w:ascii="Times New Roman" w:eastAsia="Times New Roman" w:hAnsi="Times New Roman" w:cs="Times New Roman"/>
          <w:sz w:val="24"/>
          <w:szCs w:val="24"/>
          <w:lang w:eastAsia="ru-RU"/>
        </w:rPr>
      </w:pPr>
      <w:r w:rsidRPr="00CB5E4C">
        <w:rPr>
          <w:rFonts w:ascii="Times New Roman" w:eastAsia="Times New Roman" w:hAnsi="Times New Roman" w:cs="Times New Roman"/>
          <w:b/>
          <w:sz w:val="24"/>
          <w:szCs w:val="24"/>
          <w:lang w:eastAsia="ru-RU"/>
        </w:rPr>
        <w:t>Музейная база</w:t>
      </w:r>
      <w:r>
        <w:rPr>
          <w:rFonts w:ascii="Times New Roman" w:eastAsia="Times New Roman" w:hAnsi="Times New Roman" w:cs="Times New Roman"/>
          <w:sz w:val="24"/>
          <w:szCs w:val="24"/>
          <w:lang w:eastAsia="ru-RU"/>
        </w:rPr>
        <w:t>:</w:t>
      </w:r>
    </w:p>
    <w:p w:rsidR="00BD236A" w:rsidRDefault="00BD236A" w:rsidP="00116D65">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14C0">
        <w:rPr>
          <w:rFonts w:ascii="Times New Roman" w:eastAsia="Times New Roman" w:hAnsi="Times New Roman" w:cs="Times New Roman"/>
          <w:sz w:val="24"/>
          <w:szCs w:val="24"/>
          <w:lang w:eastAsia="ru-RU"/>
        </w:rPr>
        <w:t>М</w:t>
      </w:r>
      <w:r w:rsidR="00F119DB">
        <w:rPr>
          <w:rFonts w:ascii="Times New Roman" w:eastAsia="Times New Roman" w:hAnsi="Times New Roman" w:cs="Times New Roman"/>
          <w:sz w:val="24"/>
          <w:szCs w:val="24"/>
          <w:lang w:eastAsia="ru-RU"/>
        </w:rPr>
        <w:t>узейный кабинет</w:t>
      </w:r>
      <w:r w:rsidR="0036538F">
        <w:rPr>
          <w:rFonts w:ascii="Times New Roman" w:eastAsia="Times New Roman" w:hAnsi="Times New Roman" w:cs="Times New Roman"/>
          <w:sz w:val="24"/>
          <w:szCs w:val="24"/>
          <w:lang w:eastAsia="ru-RU"/>
        </w:rPr>
        <w:t xml:space="preserve"> </w:t>
      </w:r>
      <w:r w:rsidR="00C814C0">
        <w:rPr>
          <w:rFonts w:ascii="Times New Roman" w:eastAsia="Times New Roman" w:hAnsi="Times New Roman" w:cs="Times New Roman"/>
          <w:sz w:val="24"/>
          <w:szCs w:val="24"/>
          <w:lang w:eastAsia="ru-RU"/>
        </w:rPr>
        <w:t>Боевой Славы  (общая площадь 48 кв.м)</w:t>
      </w:r>
      <w:r>
        <w:rPr>
          <w:rFonts w:ascii="Times New Roman" w:eastAsia="Times New Roman" w:hAnsi="Times New Roman" w:cs="Times New Roman"/>
          <w:sz w:val="24"/>
          <w:szCs w:val="24"/>
          <w:lang w:eastAsia="ru-RU"/>
        </w:rPr>
        <w:t>;</w:t>
      </w:r>
    </w:p>
    <w:p w:rsidR="00BD236A" w:rsidRDefault="00BD236A" w:rsidP="00116D65">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814C0">
        <w:rPr>
          <w:rFonts w:ascii="Times New Roman" w:eastAsia="Times New Roman" w:hAnsi="Times New Roman" w:cs="Times New Roman"/>
          <w:sz w:val="24"/>
          <w:szCs w:val="24"/>
          <w:lang w:eastAsia="ru-RU"/>
        </w:rPr>
        <w:t xml:space="preserve"> Экспозиционные </w:t>
      </w:r>
      <w:r>
        <w:rPr>
          <w:rFonts w:ascii="Times New Roman" w:eastAsia="Times New Roman" w:hAnsi="Times New Roman" w:cs="Times New Roman"/>
          <w:sz w:val="24"/>
          <w:szCs w:val="24"/>
          <w:lang w:eastAsia="ru-RU"/>
        </w:rPr>
        <w:t>стенды;</w:t>
      </w:r>
    </w:p>
    <w:p w:rsidR="00C814C0" w:rsidRDefault="00C814C0" w:rsidP="00116D65">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выставочных витрин</w:t>
      </w:r>
    </w:p>
    <w:p w:rsidR="00C814C0" w:rsidRDefault="00C814C0" w:rsidP="00116D65">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Художественное решение задач экспозиции  (фотографии,  копии дипломов, сертификатов, грамот, благодарностей,  писем и других документов). </w:t>
      </w:r>
    </w:p>
    <w:p w:rsidR="00C814C0" w:rsidRDefault="00C814C0" w:rsidP="00116D65">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Телевизор;</w:t>
      </w:r>
    </w:p>
    <w:p w:rsidR="00C814C0" w:rsidRDefault="00C814C0" w:rsidP="00116D65">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Видео двойка,</w:t>
      </w:r>
    </w:p>
    <w:p w:rsidR="00C814C0" w:rsidRDefault="00C814C0" w:rsidP="00116D65">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-Компьютер с выходом в интернет.</w:t>
      </w:r>
    </w:p>
    <w:p w:rsidR="00F119DB" w:rsidRPr="00F119DB" w:rsidRDefault="00F119DB" w:rsidP="00F119DB">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119DB">
        <w:rPr>
          <w:rFonts w:ascii="Times New Roman" w:eastAsia="Times New Roman" w:hAnsi="Times New Roman" w:cs="Times New Roman"/>
          <w:sz w:val="24"/>
          <w:szCs w:val="24"/>
          <w:lang w:eastAsia="ru-RU"/>
        </w:rPr>
        <w:t>фонды музея (экспонаты, переданные поисковиками в дар</w:t>
      </w:r>
    </w:p>
    <w:p w:rsidR="00F119DB" w:rsidRPr="00F119DB" w:rsidRDefault="00F119DB" w:rsidP="00F119DB">
      <w:pPr>
        <w:ind w:left="1113"/>
        <w:contextualSpacing/>
        <w:rPr>
          <w:rFonts w:ascii="Times New Roman" w:eastAsia="Times New Roman" w:hAnsi="Times New Roman" w:cs="Times New Roman"/>
          <w:sz w:val="24"/>
          <w:szCs w:val="24"/>
          <w:lang w:eastAsia="ru-RU"/>
        </w:rPr>
      </w:pPr>
      <w:r w:rsidRPr="00F119DB">
        <w:rPr>
          <w:rFonts w:ascii="Times New Roman" w:eastAsia="Times New Roman" w:hAnsi="Times New Roman" w:cs="Times New Roman"/>
          <w:sz w:val="24"/>
          <w:szCs w:val="24"/>
          <w:lang w:eastAsia="ru-RU"/>
        </w:rPr>
        <w:t>музею, личные вещи и фотодокументы из личных архивов, переданные</w:t>
      </w:r>
    </w:p>
    <w:p w:rsidR="00F119DB" w:rsidRDefault="00F119DB" w:rsidP="00F119DB">
      <w:pPr>
        <w:ind w:left="1113"/>
        <w:contextualSpacing/>
        <w:rPr>
          <w:rFonts w:ascii="Times New Roman" w:eastAsia="Times New Roman" w:hAnsi="Times New Roman" w:cs="Times New Roman"/>
          <w:sz w:val="24"/>
          <w:szCs w:val="24"/>
          <w:lang w:eastAsia="ru-RU"/>
        </w:rPr>
      </w:pPr>
      <w:r w:rsidRPr="00F119DB">
        <w:rPr>
          <w:rFonts w:ascii="Times New Roman" w:eastAsia="Times New Roman" w:hAnsi="Times New Roman" w:cs="Times New Roman"/>
          <w:sz w:val="24"/>
          <w:szCs w:val="24"/>
          <w:lang w:eastAsia="ru-RU"/>
        </w:rPr>
        <w:t xml:space="preserve">музею ветеранами Великой Отечественной войны </w:t>
      </w:r>
      <w:r>
        <w:rPr>
          <w:rFonts w:ascii="Times New Roman" w:eastAsia="Times New Roman" w:hAnsi="Times New Roman" w:cs="Times New Roman"/>
          <w:sz w:val="24"/>
          <w:szCs w:val="24"/>
          <w:lang w:eastAsia="ru-RU"/>
        </w:rPr>
        <w:t>– 301 БАД</w:t>
      </w:r>
      <w:r w:rsidRPr="00F119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родственниками поги</w:t>
      </w:r>
      <w:r w:rsidR="00CB5E4C">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ших   воинов</w:t>
      </w:r>
      <w:r w:rsidRPr="00F119DB">
        <w:rPr>
          <w:rFonts w:ascii="Times New Roman" w:eastAsia="Times New Roman" w:hAnsi="Times New Roman" w:cs="Times New Roman"/>
          <w:sz w:val="24"/>
          <w:szCs w:val="24"/>
          <w:lang w:eastAsia="ru-RU"/>
        </w:rPr>
        <w:t>-интернацион</w:t>
      </w:r>
      <w:r>
        <w:rPr>
          <w:rFonts w:ascii="Times New Roman" w:eastAsia="Times New Roman" w:hAnsi="Times New Roman" w:cs="Times New Roman"/>
          <w:sz w:val="24"/>
          <w:szCs w:val="24"/>
          <w:lang w:eastAsia="ru-RU"/>
        </w:rPr>
        <w:t>алистов</w:t>
      </w:r>
      <w:r w:rsidRPr="00F119DB">
        <w:rPr>
          <w:rFonts w:ascii="Times New Roman" w:eastAsia="Times New Roman" w:hAnsi="Times New Roman" w:cs="Times New Roman"/>
          <w:sz w:val="24"/>
          <w:szCs w:val="24"/>
          <w:lang w:eastAsia="ru-RU"/>
        </w:rPr>
        <w:t>);</w:t>
      </w:r>
    </w:p>
    <w:p w:rsidR="00CB5E4C" w:rsidRDefault="00CB5E4C" w:rsidP="00F119DB">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-Близкое расположение школьной библиотеки.</w:t>
      </w:r>
    </w:p>
    <w:p w:rsidR="00CB5E4C" w:rsidRDefault="00CB5E4C" w:rsidP="00F119DB">
      <w:pPr>
        <w:ind w:left="1113"/>
        <w:contextualSpacing/>
        <w:rPr>
          <w:rFonts w:ascii="Times New Roman" w:eastAsia="Times New Roman" w:hAnsi="Times New Roman" w:cs="Times New Roman"/>
          <w:b/>
          <w:sz w:val="24"/>
          <w:szCs w:val="24"/>
          <w:lang w:eastAsia="ru-RU"/>
        </w:rPr>
      </w:pPr>
      <w:r w:rsidRPr="00CB5E4C">
        <w:rPr>
          <w:rFonts w:ascii="Times New Roman" w:eastAsia="Times New Roman" w:hAnsi="Times New Roman" w:cs="Times New Roman"/>
          <w:b/>
          <w:sz w:val="24"/>
          <w:szCs w:val="24"/>
          <w:lang w:eastAsia="ru-RU"/>
        </w:rPr>
        <w:t>Кадровое обеспечение</w:t>
      </w:r>
      <w:r>
        <w:rPr>
          <w:rFonts w:ascii="Times New Roman" w:eastAsia="Times New Roman" w:hAnsi="Times New Roman" w:cs="Times New Roman"/>
          <w:b/>
          <w:sz w:val="24"/>
          <w:szCs w:val="24"/>
          <w:lang w:eastAsia="ru-RU"/>
        </w:rPr>
        <w:t>:</w:t>
      </w:r>
    </w:p>
    <w:p w:rsidR="00CB5E4C" w:rsidRPr="007E1BD2" w:rsidRDefault="00CB5E4C" w:rsidP="00F119DB">
      <w:pPr>
        <w:ind w:left="1113"/>
        <w:contextualSpacing/>
        <w:rPr>
          <w:rFonts w:ascii="Times New Roman" w:eastAsia="Times New Roman" w:hAnsi="Times New Roman" w:cs="Times New Roman"/>
          <w:sz w:val="24"/>
          <w:szCs w:val="24"/>
          <w:lang w:eastAsia="ru-RU"/>
        </w:rPr>
      </w:pPr>
      <w:r w:rsidRPr="007E1BD2">
        <w:rPr>
          <w:rFonts w:ascii="Times New Roman" w:eastAsia="Times New Roman" w:hAnsi="Times New Roman" w:cs="Times New Roman"/>
          <w:sz w:val="24"/>
          <w:szCs w:val="24"/>
          <w:lang w:eastAsia="ru-RU"/>
        </w:rPr>
        <w:t>-руководитель школьного музея боевой славы</w:t>
      </w:r>
    </w:p>
    <w:p w:rsidR="00CB5E4C" w:rsidRPr="007E1BD2" w:rsidRDefault="00CB5E4C" w:rsidP="00F119DB">
      <w:pPr>
        <w:ind w:left="1113"/>
        <w:contextualSpacing/>
        <w:rPr>
          <w:rFonts w:ascii="Times New Roman" w:eastAsia="Times New Roman" w:hAnsi="Times New Roman" w:cs="Times New Roman"/>
          <w:sz w:val="24"/>
          <w:szCs w:val="24"/>
          <w:lang w:eastAsia="ru-RU"/>
        </w:rPr>
      </w:pPr>
      <w:r w:rsidRPr="007E1BD2">
        <w:rPr>
          <w:rFonts w:ascii="Times New Roman" w:eastAsia="Times New Roman" w:hAnsi="Times New Roman" w:cs="Times New Roman"/>
          <w:sz w:val="24"/>
          <w:szCs w:val="24"/>
          <w:lang w:eastAsia="ru-RU"/>
        </w:rPr>
        <w:t>-заместитель директора по ВР</w:t>
      </w:r>
    </w:p>
    <w:p w:rsidR="00CB5E4C" w:rsidRPr="007E1BD2" w:rsidRDefault="00CB5E4C" w:rsidP="00F119DB">
      <w:pPr>
        <w:ind w:left="1113"/>
        <w:contextualSpacing/>
        <w:rPr>
          <w:rFonts w:ascii="Times New Roman" w:eastAsia="Times New Roman" w:hAnsi="Times New Roman" w:cs="Times New Roman"/>
          <w:sz w:val="24"/>
          <w:szCs w:val="24"/>
          <w:lang w:eastAsia="ru-RU"/>
        </w:rPr>
      </w:pPr>
      <w:r w:rsidRPr="007E1BD2">
        <w:rPr>
          <w:rFonts w:ascii="Times New Roman" w:eastAsia="Times New Roman" w:hAnsi="Times New Roman" w:cs="Times New Roman"/>
          <w:sz w:val="24"/>
          <w:szCs w:val="24"/>
          <w:lang w:eastAsia="ru-RU"/>
        </w:rPr>
        <w:t>-педагогический коллектив</w:t>
      </w:r>
    </w:p>
    <w:p w:rsidR="00CB5E4C" w:rsidRPr="007E1BD2" w:rsidRDefault="00CB5E4C" w:rsidP="00F119DB">
      <w:pPr>
        <w:ind w:left="1113"/>
        <w:contextualSpacing/>
        <w:rPr>
          <w:rFonts w:ascii="Times New Roman" w:eastAsia="Times New Roman" w:hAnsi="Times New Roman" w:cs="Times New Roman"/>
          <w:sz w:val="24"/>
          <w:szCs w:val="24"/>
          <w:lang w:eastAsia="ru-RU"/>
        </w:rPr>
      </w:pPr>
      <w:r w:rsidRPr="007E1BD2">
        <w:rPr>
          <w:rFonts w:ascii="Times New Roman" w:eastAsia="Times New Roman" w:hAnsi="Times New Roman" w:cs="Times New Roman"/>
          <w:sz w:val="24"/>
          <w:szCs w:val="24"/>
          <w:lang w:eastAsia="ru-RU"/>
        </w:rPr>
        <w:t>-библиотекарь</w:t>
      </w:r>
    </w:p>
    <w:p w:rsidR="00CB5E4C" w:rsidRPr="007E1BD2" w:rsidRDefault="00CB5E4C" w:rsidP="00F119DB">
      <w:pPr>
        <w:ind w:left="1113"/>
        <w:contextualSpacing/>
        <w:rPr>
          <w:rFonts w:ascii="Times New Roman" w:eastAsia="Times New Roman" w:hAnsi="Times New Roman" w:cs="Times New Roman"/>
          <w:sz w:val="24"/>
          <w:szCs w:val="24"/>
          <w:lang w:eastAsia="ru-RU"/>
        </w:rPr>
      </w:pPr>
      <w:r w:rsidRPr="007E1BD2">
        <w:rPr>
          <w:rFonts w:ascii="Times New Roman" w:eastAsia="Times New Roman" w:hAnsi="Times New Roman" w:cs="Times New Roman"/>
          <w:sz w:val="24"/>
          <w:szCs w:val="24"/>
          <w:lang w:eastAsia="ru-RU"/>
        </w:rPr>
        <w:t>-</w:t>
      </w:r>
      <w:r w:rsidR="007E1BD2" w:rsidRPr="007E1BD2">
        <w:rPr>
          <w:rFonts w:ascii="Times New Roman" w:eastAsia="Times New Roman" w:hAnsi="Times New Roman" w:cs="Times New Roman"/>
          <w:sz w:val="24"/>
          <w:szCs w:val="24"/>
          <w:lang w:eastAsia="ru-RU"/>
        </w:rPr>
        <w:t xml:space="preserve"> родительская общественность</w:t>
      </w:r>
    </w:p>
    <w:p w:rsidR="007E1BD2" w:rsidRPr="007E1BD2" w:rsidRDefault="007E1BD2" w:rsidP="00F119DB">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7E1BD2">
        <w:rPr>
          <w:rFonts w:ascii="Times New Roman" w:eastAsia="Times New Roman" w:hAnsi="Times New Roman" w:cs="Times New Roman"/>
          <w:sz w:val="24"/>
          <w:szCs w:val="24"/>
          <w:lang w:eastAsia="ru-RU"/>
        </w:rPr>
        <w:t xml:space="preserve">ктивными </w:t>
      </w:r>
      <w:r>
        <w:rPr>
          <w:rFonts w:ascii="Times New Roman" w:eastAsia="Times New Roman" w:hAnsi="Times New Roman" w:cs="Times New Roman"/>
          <w:sz w:val="24"/>
          <w:szCs w:val="24"/>
          <w:lang w:eastAsia="ru-RU"/>
        </w:rPr>
        <w:t>у</w:t>
      </w:r>
      <w:r w:rsidRPr="007E1BD2">
        <w:rPr>
          <w:rFonts w:ascii="Times New Roman" w:eastAsia="Times New Roman" w:hAnsi="Times New Roman" w:cs="Times New Roman"/>
          <w:sz w:val="24"/>
          <w:szCs w:val="24"/>
          <w:lang w:eastAsia="ru-RU"/>
        </w:rPr>
        <w:t>частниками так же являются актив  музея и  члены клуба «Память».</w:t>
      </w:r>
    </w:p>
    <w:p w:rsidR="007E1BD2" w:rsidRDefault="007E1BD2" w:rsidP="00F119DB">
      <w:pPr>
        <w:ind w:left="1113"/>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Состояние учёта и хранение фондов:</w:t>
      </w:r>
    </w:p>
    <w:p w:rsidR="007E1BD2" w:rsidRPr="007E1BD2" w:rsidRDefault="007E1BD2" w:rsidP="00F119DB">
      <w:pPr>
        <w:ind w:left="1113"/>
        <w:contextualSpacing/>
        <w:rPr>
          <w:rFonts w:ascii="Times New Roman" w:eastAsia="Times New Roman" w:hAnsi="Times New Roman" w:cs="Times New Roman"/>
          <w:sz w:val="24"/>
          <w:szCs w:val="24"/>
          <w:lang w:eastAsia="ru-RU"/>
        </w:rPr>
      </w:pPr>
      <w:r w:rsidRPr="007E1BD2">
        <w:rPr>
          <w:rFonts w:ascii="Times New Roman" w:eastAsia="Times New Roman" w:hAnsi="Times New Roman" w:cs="Times New Roman"/>
          <w:sz w:val="24"/>
          <w:szCs w:val="24"/>
          <w:lang w:eastAsia="ru-RU"/>
        </w:rPr>
        <w:t>Ведётся:</w:t>
      </w:r>
    </w:p>
    <w:p w:rsidR="007E1BD2" w:rsidRPr="007E1BD2" w:rsidRDefault="007E1BD2" w:rsidP="00F119DB">
      <w:pPr>
        <w:ind w:left="1113"/>
        <w:contextualSpacing/>
        <w:rPr>
          <w:rFonts w:ascii="Times New Roman" w:eastAsia="Times New Roman" w:hAnsi="Times New Roman" w:cs="Times New Roman"/>
          <w:sz w:val="24"/>
          <w:szCs w:val="24"/>
          <w:lang w:eastAsia="ru-RU"/>
        </w:rPr>
      </w:pPr>
      <w:r w:rsidRPr="007E1BD2">
        <w:rPr>
          <w:rFonts w:ascii="Times New Roman" w:eastAsia="Times New Roman" w:hAnsi="Times New Roman" w:cs="Times New Roman"/>
          <w:sz w:val="24"/>
          <w:szCs w:val="24"/>
          <w:lang w:eastAsia="ru-RU"/>
        </w:rPr>
        <w:t>- Книга учета основного и вспомогательного  фонда.</w:t>
      </w:r>
    </w:p>
    <w:p w:rsidR="007E1BD2" w:rsidRPr="007E1BD2" w:rsidRDefault="007E1BD2" w:rsidP="00F119DB">
      <w:pPr>
        <w:ind w:left="1113"/>
        <w:contextualSpacing/>
        <w:rPr>
          <w:rFonts w:ascii="Times New Roman" w:eastAsia="Times New Roman" w:hAnsi="Times New Roman" w:cs="Times New Roman"/>
          <w:sz w:val="24"/>
          <w:szCs w:val="24"/>
          <w:lang w:eastAsia="ru-RU"/>
        </w:rPr>
      </w:pPr>
      <w:r w:rsidRPr="007E1BD2">
        <w:rPr>
          <w:rFonts w:ascii="Times New Roman" w:eastAsia="Times New Roman" w:hAnsi="Times New Roman" w:cs="Times New Roman"/>
          <w:sz w:val="24"/>
          <w:szCs w:val="24"/>
          <w:lang w:eastAsia="ru-RU"/>
        </w:rPr>
        <w:t>-Журнал учета мероприятий и экскурсий.</w:t>
      </w:r>
    </w:p>
    <w:p w:rsidR="007E1BD2" w:rsidRPr="007E1BD2" w:rsidRDefault="007E1BD2" w:rsidP="00F119DB">
      <w:pPr>
        <w:ind w:left="1113"/>
        <w:contextualSpacing/>
        <w:rPr>
          <w:rFonts w:ascii="Times New Roman" w:eastAsia="Times New Roman" w:hAnsi="Times New Roman" w:cs="Times New Roman"/>
          <w:sz w:val="24"/>
          <w:szCs w:val="24"/>
          <w:lang w:eastAsia="ru-RU"/>
        </w:rPr>
      </w:pPr>
      <w:r w:rsidRPr="007E1BD2">
        <w:rPr>
          <w:rFonts w:ascii="Times New Roman" w:eastAsia="Times New Roman" w:hAnsi="Times New Roman" w:cs="Times New Roman"/>
          <w:sz w:val="24"/>
          <w:szCs w:val="24"/>
          <w:lang w:eastAsia="ru-RU"/>
        </w:rPr>
        <w:t>-План работы музея с перечнем тем экскурсий и мероприятий</w:t>
      </w:r>
    </w:p>
    <w:p w:rsidR="007E1BD2" w:rsidRPr="007E1BD2" w:rsidRDefault="007E1BD2" w:rsidP="00F119DB">
      <w:pPr>
        <w:ind w:left="1113"/>
        <w:contextualSpacing/>
        <w:rPr>
          <w:rFonts w:ascii="Times New Roman" w:eastAsia="Times New Roman" w:hAnsi="Times New Roman" w:cs="Times New Roman"/>
          <w:sz w:val="24"/>
          <w:szCs w:val="24"/>
          <w:lang w:eastAsia="ru-RU"/>
        </w:rPr>
      </w:pPr>
      <w:r w:rsidRPr="007E1BD2">
        <w:rPr>
          <w:rFonts w:ascii="Times New Roman" w:eastAsia="Times New Roman" w:hAnsi="Times New Roman" w:cs="Times New Roman"/>
          <w:sz w:val="24"/>
          <w:szCs w:val="24"/>
          <w:lang w:eastAsia="ru-RU"/>
        </w:rPr>
        <w:t>-Книга отзывов</w:t>
      </w:r>
    </w:p>
    <w:p w:rsidR="00A60EBE" w:rsidRDefault="00A60EBE" w:rsidP="00116D65">
      <w:pPr>
        <w:ind w:left="1113"/>
        <w:contextualSpacing/>
        <w:rPr>
          <w:rFonts w:ascii="Times New Roman" w:eastAsia="Times New Roman" w:hAnsi="Times New Roman" w:cs="Times New Roman"/>
          <w:sz w:val="24"/>
          <w:szCs w:val="24"/>
          <w:lang w:eastAsia="ru-RU"/>
        </w:rPr>
      </w:pPr>
    </w:p>
    <w:p w:rsidR="00A60EBE" w:rsidRDefault="00A60EBE" w:rsidP="00A60EBE">
      <w:pPr>
        <w:ind w:left="1113"/>
        <w:contextualSpacing/>
        <w:jc w:val="center"/>
        <w:rPr>
          <w:rFonts w:ascii="Times New Roman" w:eastAsia="Times New Roman" w:hAnsi="Times New Roman" w:cs="Times New Roman"/>
          <w:b/>
          <w:sz w:val="24"/>
          <w:szCs w:val="24"/>
          <w:lang w:eastAsia="ru-RU"/>
        </w:rPr>
      </w:pPr>
      <w:r w:rsidRPr="00A60EBE">
        <w:rPr>
          <w:rFonts w:ascii="Times New Roman" w:eastAsia="Times New Roman" w:hAnsi="Times New Roman" w:cs="Times New Roman"/>
          <w:b/>
          <w:sz w:val="24"/>
          <w:szCs w:val="24"/>
          <w:lang w:eastAsia="ru-RU"/>
        </w:rPr>
        <w:t>Информационно и методические условия</w:t>
      </w:r>
    </w:p>
    <w:p w:rsidR="00A60EBE" w:rsidRDefault="00A60EBE" w:rsidP="00A60EBE">
      <w:pPr>
        <w:ind w:left="1113"/>
        <w:contextualSpacing/>
        <w:jc w:val="center"/>
        <w:rPr>
          <w:rFonts w:ascii="Times New Roman" w:eastAsia="Times New Roman" w:hAnsi="Times New Roman" w:cs="Times New Roman"/>
          <w:b/>
          <w:sz w:val="24"/>
          <w:szCs w:val="24"/>
          <w:lang w:eastAsia="ru-RU"/>
        </w:rPr>
      </w:pPr>
    </w:p>
    <w:p w:rsidR="00A60EBE" w:rsidRDefault="00A60EBE" w:rsidP="00A60EBE">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программы предусматривает наличие следующих методических видов продукции: </w:t>
      </w:r>
    </w:p>
    <w:p w:rsidR="00A60EBE" w:rsidRDefault="00A60EBE" w:rsidP="00A60EBE">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литература</w:t>
      </w:r>
    </w:p>
    <w:p w:rsidR="00A60EBE" w:rsidRDefault="00A60EBE" w:rsidP="00A60EBE">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-видеоролики;</w:t>
      </w:r>
    </w:p>
    <w:p w:rsidR="00A60EBE" w:rsidRDefault="00A60EBE" w:rsidP="00A60EBE">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материалы на сайте посвященной данной дополнительной общеобразовательной программе;</w:t>
      </w:r>
    </w:p>
    <w:p w:rsidR="00C814C0" w:rsidRDefault="00A60EBE" w:rsidP="00A60EBE">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-мультимедийные интерактивные  работы</w:t>
      </w:r>
      <w:r w:rsidR="007E1BD2">
        <w:rPr>
          <w:rFonts w:ascii="Times New Roman" w:eastAsia="Times New Roman" w:hAnsi="Times New Roman" w:cs="Times New Roman"/>
          <w:sz w:val="24"/>
          <w:szCs w:val="24"/>
          <w:lang w:eastAsia="ru-RU"/>
        </w:rPr>
        <w:t>.</w:t>
      </w:r>
    </w:p>
    <w:p w:rsidR="007E1BD2" w:rsidRDefault="007E1BD2" w:rsidP="00A60EBE">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в основе которых лежит способ организации занятия:</w:t>
      </w:r>
    </w:p>
    <w:p w:rsidR="007E1BD2" w:rsidRDefault="00CD65E5" w:rsidP="00A60EBE">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наглядный;</w:t>
      </w:r>
    </w:p>
    <w:p w:rsidR="00CD65E5" w:rsidRDefault="00CD65E5" w:rsidP="00A60EBE">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-практический</w:t>
      </w:r>
    </w:p>
    <w:p w:rsidR="00CD65E5" w:rsidRDefault="00CD65E5" w:rsidP="00A60EBE">
      <w:pPr>
        <w:ind w:left="111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-словесный.</w:t>
      </w:r>
    </w:p>
    <w:p w:rsidR="00A60EBE" w:rsidRDefault="00A60EBE" w:rsidP="00A60EBE">
      <w:pPr>
        <w:ind w:left="1113"/>
        <w:contextualSpacing/>
        <w:rPr>
          <w:rFonts w:ascii="Times New Roman" w:eastAsia="Times New Roman" w:hAnsi="Times New Roman" w:cs="Times New Roman"/>
          <w:sz w:val="24"/>
          <w:szCs w:val="24"/>
          <w:lang w:eastAsia="ru-RU"/>
        </w:rPr>
      </w:pPr>
    </w:p>
    <w:p w:rsidR="00556BA4" w:rsidRDefault="00556BA4" w:rsidP="00643119">
      <w:pPr>
        <w:spacing w:after="0" w:line="240" w:lineRule="auto"/>
        <w:ind w:right="-2" w:hanging="142"/>
        <w:jc w:val="center"/>
        <w:rPr>
          <w:rFonts w:ascii="Times New Roman CYR" w:eastAsia="Times New Roman" w:hAnsi="Times New Roman CYR" w:cs="Times New Roman CYR"/>
          <w:b/>
          <w:sz w:val="24"/>
          <w:szCs w:val="24"/>
          <w:lang w:eastAsia="ru-RU"/>
        </w:rPr>
      </w:pPr>
    </w:p>
    <w:p w:rsidR="00643119" w:rsidRPr="000F1438" w:rsidRDefault="00643119" w:rsidP="00643119">
      <w:pPr>
        <w:spacing w:after="0" w:line="240" w:lineRule="auto"/>
        <w:ind w:right="-2" w:hanging="142"/>
        <w:jc w:val="center"/>
        <w:rPr>
          <w:rFonts w:ascii="Times New Roman CYR" w:eastAsia="Times New Roman" w:hAnsi="Times New Roman CYR" w:cs="Times New Roman CYR"/>
          <w:b/>
          <w:sz w:val="24"/>
          <w:szCs w:val="24"/>
          <w:lang w:eastAsia="ru-RU"/>
        </w:rPr>
      </w:pPr>
      <w:r w:rsidRPr="000F1438">
        <w:rPr>
          <w:rFonts w:ascii="Times New Roman CYR" w:eastAsia="Times New Roman" w:hAnsi="Times New Roman CYR" w:cs="Times New Roman CYR"/>
          <w:b/>
          <w:sz w:val="24"/>
          <w:szCs w:val="24"/>
          <w:lang w:eastAsia="ru-RU"/>
        </w:rPr>
        <w:t>3.3. Формы определения результативности обучения</w:t>
      </w:r>
    </w:p>
    <w:p w:rsidR="00643119" w:rsidRPr="000F1438" w:rsidRDefault="00643119" w:rsidP="00643119">
      <w:pPr>
        <w:spacing w:after="0" w:line="240" w:lineRule="auto"/>
        <w:ind w:right="141"/>
        <w:jc w:val="center"/>
        <w:rPr>
          <w:rFonts w:ascii="Times New Roman" w:eastAsia="Times New Roman" w:hAnsi="Times New Roman" w:cs="Times New Roman"/>
          <w:b/>
          <w:i/>
          <w:sz w:val="24"/>
          <w:szCs w:val="24"/>
          <w:lang w:eastAsia="ru-RU"/>
        </w:rPr>
      </w:pPr>
      <w:r w:rsidRPr="000F1438">
        <w:rPr>
          <w:rFonts w:ascii="Times New Roman" w:eastAsia="Times New Roman" w:hAnsi="Times New Roman" w:cs="Times New Roman"/>
          <w:b/>
          <w:i/>
          <w:sz w:val="24"/>
          <w:szCs w:val="24"/>
          <w:lang w:eastAsia="ru-RU"/>
        </w:rPr>
        <w:t>Формы аттестации</w:t>
      </w:r>
    </w:p>
    <w:p w:rsidR="00643119" w:rsidRPr="000F1438" w:rsidRDefault="00643119" w:rsidP="00643119">
      <w:pPr>
        <w:spacing w:after="0" w:line="240" w:lineRule="auto"/>
        <w:ind w:firstLine="709"/>
        <w:contextualSpacing/>
        <w:jc w:val="both"/>
        <w:rPr>
          <w:rFonts w:ascii="Times New Roman" w:eastAsia="Times New Roman" w:hAnsi="Times New Roman" w:cs="Times New Roman"/>
          <w:sz w:val="24"/>
          <w:szCs w:val="24"/>
          <w:lang w:eastAsia="ru-RU"/>
        </w:rPr>
      </w:pPr>
      <w:r w:rsidRPr="000F1438">
        <w:rPr>
          <w:rFonts w:ascii="Times New Roman" w:eastAsia="Times New Roman" w:hAnsi="Times New Roman" w:cs="Times New Roman"/>
          <w:sz w:val="24"/>
          <w:szCs w:val="24"/>
          <w:lang w:eastAsia="ru-RU"/>
        </w:rPr>
        <w:t xml:space="preserve">Опрос, тестирование, </w:t>
      </w:r>
      <w:r w:rsidRPr="000F1438">
        <w:rPr>
          <w:rFonts w:ascii="Times New Roman" w:eastAsia="Times New Roman" w:hAnsi="Times New Roman" w:cs="Times New Roman"/>
          <w:sz w:val="24"/>
          <w:szCs w:val="24"/>
        </w:rPr>
        <w:t xml:space="preserve">практическая работа, </w:t>
      </w:r>
      <w:r w:rsidRPr="000F1438">
        <w:rPr>
          <w:rFonts w:ascii="Times New Roman" w:eastAsia="Times New Roman" w:hAnsi="Times New Roman" w:cs="Times New Roman"/>
          <w:sz w:val="24"/>
          <w:szCs w:val="24"/>
          <w:lang w:eastAsia="ru-RU"/>
        </w:rPr>
        <w:t>самостоятельная творческая работа, защита проекта, выставка, конкурс.</w:t>
      </w:r>
    </w:p>
    <w:p w:rsidR="00643119" w:rsidRPr="000F1438"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1.      Организация итоговой и промежуточной аттестации</w:t>
      </w:r>
    </w:p>
    <w:p w:rsidR="00643119" w:rsidRPr="000F1438" w:rsidRDefault="00643119" w:rsidP="00643119">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1.1. Итоговая аттестация обучающихся проводится в конце обучения по программе, промежуточная аттестация – раз в пол года.</w:t>
      </w:r>
    </w:p>
    <w:p w:rsidR="00643119" w:rsidRPr="000F1438" w:rsidRDefault="00643119" w:rsidP="00643119">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1.2.Формы проведения итоговой  и промежуточной аттестации: защита творческих работ и проектов, выставочный просмотр, с</w:t>
      </w:r>
      <w:r>
        <w:rPr>
          <w:rFonts w:ascii="Times New Roman" w:eastAsia="Times New Roman" w:hAnsi="Times New Roman" w:cs="Times New Roman"/>
          <w:color w:val="181818"/>
          <w:sz w:val="24"/>
          <w:szCs w:val="24"/>
          <w:lang w:eastAsia="ru-RU"/>
        </w:rPr>
        <w:t>тендовый доклад,  театрализация, проведение экскурсии.</w:t>
      </w:r>
      <w:r w:rsidRPr="000F1438">
        <w:rPr>
          <w:rFonts w:ascii="Times New Roman" w:eastAsia="Times New Roman" w:hAnsi="Times New Roman" w:cs="Times New Roman"/>
          <w:color w:val="181818"/>
          <w:sz w:val="24"/>
          <w:szCs w:val="24"/>
          <w:lang w:eastAsia="ru-RU"/>
        </w:rPr>
        <w:t>  Форму проведения выбирает педагог и сам обучающийся.</w:t>
      </w:r>
    </w:p>
    <w:p w:rsidR="00643119" w:rsidRPr="000F1438" w:rsidRDefault="00643119" w:rsidP="00643119">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1.3. Содержание проведения итоговой и промежуточной аттестации определяется самим педагогом на основании содержания образовательной программы и в соответствии с её прогнозируемыми результатами.</w:t>
      </w:r>
    </w:p>
    <w:p w:rsidR="00643119" w:rsidRPr="000F1438" w:rsidRDefault="00643119" w:rsidP="00643119">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1.4. Для проведения итоговой и промежуточной аттестации обучающихся формируется аттестационная комиссия, в состав которой входят представители администрации, педагоги дополнительного образования, родители.</w:t>
      </w:r>
    </w:p>
    <w:p w:rsidR="00643119" w:rsidRPr="000F1438"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2.Критерии оценки результатов итоговой и промежуточной аттестации:</w:t>
      </w:r>
    </w:p>
    <w:p w:rsidR="00643119" w:rsidRPr="000F1438"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xml:space="preserve">              2.1 Критерии оценки уровня </w:t>
      </w:r>
      <w:r w:rsidR="00BB2CDB" w:rsidRPr="000F1438">
        <w:rPr>
          <w:rFonts w:ascii="Times New Roman" w:eastAsia="Times New Roman" w:hAnsi="Times New Roman" w:cs="Times New Roman"/>
          <w:color w:val="181818"/>
          <w:sz w:val="24"/>
          <w:szCs w:val="24"/>
          <w:lang w:eastAsia="ru-RU"/>
        </w:rPr>
        <w:t>теоретической</w:t>
      </w:r>
      <w:r w:rsidRPr="000F1438">
        <w:rPr>
          <w:rFonts w:ascii="Times New Roman" w:eastAsia="Times New Roman" w:hAnsi="Times New Roman" w:cs="Times New Roman"/>
          <w:color w:val="181818"/>
          <w:sz w:val="24"/>
          <w:szCs w:val="24"/>
          <w:lang w:eastAsia="ru-RU"/>
        </w:rPr>
        <w:t xml:space="preserve"> подготовки обучающихся:</w:t>
      </w:r>
    </w:p>
    <w:p w:rsidR="00643119" w:rsidRPr="000F1438" w:rsidRDefault="00643119" w:rsidP="00643119">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соответствие уровня теоретических знаний программы требованиям;</w:t>
      </w:r>
    </w:p>
    <w:p w:rsidR="00643119" w:rsidRPr="000F1438" w:rsidRDefault="00643119" w:rsidP="00643119">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свобода восприятия теоретической информации;</w:t>
      </w:r>
    </w:p>
    <w:p w:rsidR="00643119" w:rsidRPr="000F1438" w:rsidRDefault="00643119" w:rsidP="00643119">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развитость практических навыков работы со специальной литературой;</w:t>
      </w:r>
    </w:p>
    <w:p w:rsidR="00643119" w:rsidRPr="000F1438" w:rsidRDefault="00643119" w:rsidP="00643119">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использование специальной терминологии.</w:t>
      </w:r>
    </w:p>
    <w:p w:rsidR="00643119" w:rsidRPr="000F1438"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2.2 Критерии оценки уровня практической подготовки обучающихся</w:t>
      </w:r>
    </w:p>
    <w:p w:rsidR="00643119" w:rsidRPr="000F1438" w:rsidRDefault="00643119" w:rsidP="00643119">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соответствие уровня развития практических умений и навыков программным требованиям;</w:t>
      </w:r>
    </w:p>
    <w:p w:rsidR="00643119" w:rsidRPr="000F1438" w:rsidRDefault="00643119" w:rsidP="00643119">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качество выполнения практического задания;</w:t>
      </w:r>
    </w:p>
    <w:p w:rsidR="00643119" w:rsidRPr="000F1438"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2.3  Критерии оценки уровня развития и воспитанности обучающихся</w:t>
      </w:r>
    </w:p>
    <w:p w:rsidR="00643119" w:rsidRPr="000F1438" w:rsidRDefault="00643119" w:rsidP="00643119">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культура организации практической деятельности;</w:t>
      </w:r>
    </w:p>
    <w:p w:rsidR="00643119" w:rsidRPr="000F1438" w:rsidRDefault="00643119" w:rsidP="00643119">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культура поведения;</w:t>
      </w:r>
    </w:p>
    <w:p w:rsidR="00643119" w:rsidRPr="000F1438" w:rsidRDefault="00643119" w:rsidP="00643119">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творческое отношение к выполнению практического задания;</w:t>
      </w:r>
    </w:p>
    <w:p w:rsidR="00643119" w:rsidRPr="000F1438" w:rsidRDefault="00643119" w:rsidP="00643119">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аккуратность и ответственность при работе;</w:t>
      </w:r>
    </w:p>
    <w:p w:rsidR="00643119" w:rsidRPr="000F1438" w:rsidRDefault="00643119" w:rsidP="00643119">
      <w:pPr>
        <w:shd w:val="clear" w:color="auto" w:fill="FFFFFF"/>
        <w:spacing w:after="0" w:line="240" w:lineRule="auto"/>
        <w:ind w:left="192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развитость специальных способностей.</w:t>
      </w:r>
    </w:p>
    <w:p w:rsidR="00643119" w:rsidRPr="000F1438"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3.  Оценка, оформление и анализ результатов итоговой и промежуточной </w:t>
      </w:r>
    </w:p>
    <w:p w:rsidR="00643119" w:rsidRPr="000F1438"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аттестации</w:t>
      </w:r>
    </w:p>
    <w:p w:rsidR="00643119" w:rsidRPr="000F1438"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3.1 Результаты итоговой и промежуточной аттестации обучающихся</w:t>
      </w:r>
    </w:p>
    <w:p w:rsidR="00643119" w:rsidRPr="000F1438"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оцениваются с целью определения:</w:t>
      </w:r>
    </w:p>
    <w:p w:rsidR="00643119" w:rsidRPr="000F1438" w:rsidRDefault="00643119" w:rsidP="00643119">
      <w:pPr>
        <w:shd w:val="clear" w:color="auto" w:fill="FFFFFF"/>
        <w:spacing w:after="0" w:line="240" w:lineRule="auto"/>
        <w:ind w:left="20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насколько достигнуты прогнозируемые результаты программы каждым обучающимся;</w:t>
      </w:r>
    </w:p>
    <w:p w:rsidR="00643119" w:rsidRPr="000F1438" w:rsidRDefault="00643119" w:rsidP="00643119">
      <w:pPr>
        <w:shd w:val="clear" w:color="auto" w:fill="FFFFFF"/>
        <w:spacing w:after="0" w:line="240" w:lineRule="auto"/>
        <w:ind w:left="20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полноту выполнения образовательной программы;</w:t>
      </w:r>
    </w:p>
    <w:p w:rsidR="00643119" w:rsidRPr="000F1438" w:rsidRDefault="00643119" w:rsidP="00643119">
      <w:pPr>
        <w:shd w:val="clear" w:color="auto" w:fill="FFFFFF"/>
        <w:spacing w:after="0" w:line="240" w:lineRule="auto"/>
        <w:ind w:left="20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o   – результативность самостоятельной деятельности обучающегося в течение всего учебного года.</w:t>
      </w:r>
    </w:p>
    <w:p w:rsidR="00643119" w:rsidRPr="000F1438" w:rsidRDefault="00643119" w:rsidP="00643119">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b/>
          <w:bCs/>
          <w:color w:val="181818"/>
          <w:sz w:val="24"/>
          <w:szCs w:val="24"/>
          <w:lang w:eastAsia="ru-RU"/>
        </w:rPr>
        <w:t>Оценка результативности</w:t>
      </w:r>
    </w:p>
    <w:p w:rsidR="00643119" w:rsidRPr="000F1438" w:rsidRDefault="00643119" w:rsidP="00643119">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зачёт</w:t>
      </w:r>
    </w:p>
    <w:p w:rsidR="00643119" w:rsidRPr="000F1438" w:rsidRDefault="00643119" w:rsidP="00643119">
      <w:pPr>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xml:space="preserve">Если учащийся в течение учебного года добивается успехов на внутренних или внешних профильных мероприятиях (конкурсах, фестивалях, смотрах т.п.).то он считается </w:t>
      </w:r>
      <w:r w:rsidRPr="000F1438">
        <w:rPr>
          <w:rFonts w:ascii="Times New Roman" w:eastAsia="Times New Roman" w:hAnsi="Times New Roman" w:cs="Times New Roman"/>
          <w:color w:val="181818"/>
          <w:sz w:val="24"/>
          <w:szCs w:val="24"/>
          <w:lang w:eastAsia="ru-RU"/>
        </w:rPr>
        <w:lastRenderedPageBreak/>
        <w:t>аттестованным и освобождается от процедуры итоговой аттестации. Соотнесение уровня успешности выступления с уровнем аттестации</w:t>
      </w:r>
    </w:p>
    <w:p w:rsidR="00643119" w:rsidRPr="000F1438" w:rsidRDefault="00643119" w:rsidP="00643119">
      <w:pPr>
        <w:shd w:val="clear" w:color="auto" w:fill="FFFFFF"/>
        <w:spacing w:after="0" w:line="240" w:lineRule="auto"/>
        <w:ind w:left="108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осуществляет педагог совместно с заместителем директора по воспитательной работе.</w:t>
      </w:r>
    </w:p>
    <w:p w:rsidR="00643119" w:rsidRPr="000F1438"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b/>
          <w:bCs/>
          <w:color w:val="181818"/>
          <w:sz w:val="24"/>
          <w:szCs w:val="24"/>
          <w:lang w:eastAsia="ru-RU"/>
        </w:rPr>
        <w:t>                  Оценочные материалы</w:t>
      </w:r>
    </w:p>
    <w:p w:rsidR="00643119" w:rsidRPr="000F1438" w:rsidRDefault="00643119" w:rsidP="00643119">
      <w:pPr>
        <w:shd w:val="clear" w:color="auto" w:fill="FFFFFF"/>
        <w:spacing w:after="0" w:line="240" w:lineRule="auto"/>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b/>
          <w:bCs/>
          <w:color w:val="181818"/>
          <w:sz w:val="24"/>
          <w:szCs w:val="24"/>
          <w:lang w:eastAsia="ru-RU"/>
        </w:rPr>
        <w:t>                   Возможные результаты (</w:t>
      </w:r>
      <w:r w:rsidR="007519AF">
        <w:rPr>
          <w:rFonts w:ascii="Times New Roman" w:eastAsia="Times New Roman" w:hAnsi="Times New Roman" w:cs="Times New Roman"/>
          <w:b/>
          <w:bCs/>
          <w:color w:val="181818"/>
          <w:sz w:val="24"/>
          <w:szCs w:val="24"/>
          <w:lang w:eastAsia="ru-RU"/>
        </w:rPr>
        <w:t xml:space="preserve">«выходы») деятельности </w:t>
      </w:r>
      <w:bookmarkStart w:id="0" w:name="_GoBack"/>
      <w:bookmarkEnd w:id="0"/>
      <w:r w:rsidRPr="000F1438">
        <w:rPr>
          <w:rFonts w:ascii="Times New Roman" w:eastAsia="Times New Roman" w:hAnsi="Times New Roman" w:cs="Times New Roman"/>
          <w:b/>
          <w:bCs/>
          <w:color w:val="181818"/>
          <w:sz w:val="24"/>
          <w:szCs w:val="24"/>
          <w:lang w:eastAsia="ru-RU"/>
        </w:rPr>
        <w:t>школьников:</w:t>
      </w:r>
    </w:p>
    <w:p w:rsidR="00643119" w:rsidRPr="000F1438" w:rsidRDefault="00643119" w:rsidP="00643119">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w:t>
      </w:r>
      <w:r w:rsidRPr="000F1438">
        <w:rPr>
          <w:rFonts w:ascii="Times New Roman" w:eastAsia="Times New Roman" w:hAnsi="Times New Roman" w:cs="Times New Roman"/>
          <w:b/>
          <w:bCs/>
          <w:color w:val="181818"/>
          <w:sz w:val="24"/>
          <w:szCs w:val="24"/>
          <w:lang w:eastAsia="ru-RU"/>
        </w:rPr>
        <w:t>газета</w:t>
      </w:r>
    </w:p>
    <w:p w:rsidR="00643119" w:rsidRPr="000F1438" w:rsidRDefault="00643119" w:rsidP="00643119">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w:t>
      </w:r>
      <w:r w:rsidRPr="000F1438">
        <w:rPr>
          <w:rFonts w:ascii="Times New Roman" w:eastAsia="Times New Roman" w:hAnsi="Times New Roman" w:cs="Times New Roman"/>
          <w:b/>
          <w:bCs/>
          <w:color w:val="181818"/>
          <w:sz w:val="24"/>
          <w:szCs w:val="24"/>
          <w:lang w:eastAsia="ru-RU"/>
        </w:rPr>
        <w:t>книжка – раскладушка</w:t>
      </w:r>
    </w:p>
    <w:p w:rsidR="00643119" w:rsidRPr="000F1438" w:rsidRDefault="00643119" w:rsidP="00643119">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w:t>
      </w:r>
      <w:r>
        <w:rPr>
          <w:rFonts w:ascii="Times New Roman" w:eastAsia="Times New Roman" w:hAnsi="Times New Roman" w:cs="Times New Roman"/>
          <w:b/>
          <w:bCs/>
          <w:color w:val="181818"/>
          <w:sz w:val="24"/>
          <w:szCs w:val="24"/>
          <w:lang w:eastAsia="ru-RU"/>
        </w:rPr>
        <w:t>коллаж</w:t>
      </w:r>
    </w:p>
    <w:p w:rsidR="00643119" w:rsidRPr="000F1438" w:rsidRDefault="00643119" w:rsidP="00643119">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w:t>
      </w:r>
      <w:r w:rsidRPr="000F1438">
        <w:rPr>
          <w:rFonts w:ascii="Times New Roman" w:eastAsia="Times New Roman" w:hAnsi="Times New Roman" w:cs="Times New Roman"/>
          <w:b/>
          <w:bCs/>
          <w:color w:val="181818"/>
          <w:sz w:val="24"/>
          <w:szCs w:val="24"/>
          <w:lang w:eastAsia="ru-RU"/>
        </w:rPr>
        <w:t>паспарту,</w:t>
      </w:r>
    </w:p>
    <w:p w:rsidR="00643119" w:rsidRPr="000F1438" w:rsidRDefault="00643119" w:rsidP="00643119">
      <w:pPr>
        <w:shd w:val="clear" w:color="auto" w:fill="FFFFFF"/>
        <w:spacing w:after="0" w:line="240" w:lineRule="auto"/>
        <w:ind w:left="1440"/>
        <w:rPr>
          <w:rFonts w:ascii="Times New Roman" w:eastAsia="Times New Roman" w:hAnsi="Times New Roman" w:cs="Times New Roman"/>
          <w:color w:val="181818"/>
          <w:sz w:val="24"/>
          <w:szCs w:val="24"/>
          <w:lang w:eastAsia="ru-RU"/>
        </w:rPr>
      </w:pPr>
      <w:r w:rsidRPr="000F1438">
        <w:rPr>
          <w:rFonts w:ascii="Times New Roman" w:eastAsia="Times New Roman" w:hAnsi="Times New Roman" w:cs="Times New Roman"/>
          <w:color w:val="181818"/>
          <w:sz w:val="24"/>
          <w:szCs w:val="24"/>
          <w:lang w:eastAsia="ru-RU"/>
        </w:rPr>
        <w:t>·         </w:t>
      </w:r>
      <w:r w:rsidRPr="000F1438">
        <w:rPr>
          <w:rFonts w:ascii="Times New Roman" w:eastAsia="Times New Roman" w:hAnsi="Times New Roman" w:cs="Times New Roman"/>
          <w:b/>
          <w:bCs/>
          <w:color w:val="181818"/>
          <w:sz w:val="24"/>
          <w:szCs w:val="24"/>
          <w:lang w:eastAsia="ru-RU"/>
        </w:rPr>
        <w:t>план</w:t>
      </w:r>
    </w:p>
    <w:p w:rsidR="00643119" w:rsidRPr="000F1438" w:rsidRDefault="00643119" w:rsidP="00643119">
      <w:pPr>
        <w:ind w:right="141"/>
        <w:jc w:val="center"/>
        <w:rPr>
          <w:rFonts w:ascii="Times New Roman" w:eastAsia="Times New Roman" w:hAnsi="Times New Roman" w:cs="Times New Roman"/>
          <w:b/>
          <w:i/>
          <w:sz w:val="24"/>
          <w:szCs w:val="24"/>
          <w:lang w:eastAsia="ru-RU"/>
        </w:rPr>
      </w:pPr>
      <w:r w:rsidRPr="000F1438">
        <w:rPr>
          <w:rFonts w:ascii="Times New Roman" w:eastAsia="Times New Roman" w:hAnsi="Times New Roman" w:cs="Times New Roman"/>
          <w:b/>
          <w:bCs/>
          <w:color w:val="181818"/>
          <w:sz w:val="24"/>
          <w:szCs w:val="24"/>
          <w:lang w:eastAsia="ru-RU"/>
        </w:rPr>
        <w:t> </w:t>
      </w:r>
      <w:r w:rsidRPr="000F1438">
        <w:rPr>
          <w:rFonts w:ascii="Times New Roman" w:eastAsia="Times New Roman" w:hAnsi="Times New Roman" w:cs="Times New Roman"/>
          <w:b/>
          <w:i/>
          <w:sz w:val="24"/>
          <w:szCs w:val="24"/>
          <w:lang w:eastAsia="ru-RU"/>
        </w:rPr>
        <w:t>Формы отслеживания образовательных результатов</w:t>
      </w:r>
    </w:p>
    <w:p w:rsidR="00643119" w:rsidRPr="00AF2B39" w:rsidRDefault="00643119" w:rsidP="00643119">
      <w:pPr>
        <w:spacing w:after="0" w:line="240" w:lineRule="auto"/>
        <w:ind w:right="140" w:firstLine="709"/>
        <w:jc w:val="both"/>
        <w:rPr>
          <w:rFonts w:ascii="Times New Roman" w:eastAsia="Times New Roman" w:hAnsi="Times New Roman" w:cs="Times New Roman"/>
          <w:sz w:val="24"/>
          <w:szCs w:val="24"/>
          <w:lang w:eastAsia="ru-RU"/>
        </w:rPr>
      </w:pPr>
      <w:r w:rsidRPr="000F1438">
        <w:rPr>
          <w:rFonts w:ascii="Times New Roman" w:eastAsia="Times New Roman" w:hAnsi="Times New Roman" w:cs="Times New Roman"/>
          <w:sz w:val="24"/>
          <w:szCs w:val="24"/>
          <w:lang w:eastAsia="ru-RU"/>
        </w:rPr>
        <w:t>Журнал учета работы педагога, собеседование,</w:t>
      </w:r>
      <w:r>
        <w:rPr>
          <w:rFonts w:ascii="Times New Roman" w:eastAsia="Times New Roman" w:hAnsi="Times New Roman" w:cs="Times New Roman"/>
          <w:sz w:val="24"/>
          <w:szCs w:val="24"/>
          <w:lang w:eastAsia="ru-RU"/>
        </w:rPr>
        <w:t xml:space="preserve"> наблюдение</w:t>
      </w:r>
      <w:r w:rsidRPr="000F1438">
        <w:rPr>
          <w:rFonts w:ascii="Times New Roman" w:eastAsia="Times New Roman" w:hAnsi="Times New Roman" w:cs="Times New Roman"/>
          <w:sz w:val="24"/>
          <w:szCs w:val="24"/>
          <w:lang w:eastAsia="ru-RU"/>
        </w:rPr>
        <w:t>, опрос, тестирование, самостоятельная работа учащихся, игра, доклад, защита работ, проектов, выставки и конкурсы; фотоматериалы (участие в выставках, готовые работы), мониторинг.</w:t>
      </w:r>
    </w:p>
    <w:p w:rsidR="00BB2CDB" w:rsidRDefault="00BB2CDB" w:rsidP="00F77AED">
      <w:pPr>
        <w:tabs>
          <w:tab w:val="left" w:pos="3969"/>
        </w:tabs>
        <w:spacing w:after="0" w:line="240" w:lineRule="auto"/>
        <w:ind w:right="-1"/>
        <w:rPr>
          <w:rFonts w:ascii="Times New Roman" w:eastAsia="Times New Roman" w:hAnsi="Times New Roman" w:cs="Times New Roman"/>
          <w:b/>
          <w:bCs/>
          <w:i/>
          <w:sz w:val="28"/>
          <w:szCs w:val="28"/>
          <w:lang w:eastAsia="ru-RU"/>
        </w:rPr>
      </w:pPr>
    </w:p>
    <w:p w:rsidR="00643119" w:rsidRDefault="00643119" w:rsidP="00643119">
      <w:pPr>
        <w:tabs>
          <w:tab w:val="left" w:pos="3969"/>
        </w:tabs>
        <w:spacing w:after="0" w:line="240" w:lineRule="auto"/>
        <w:ind w:right="-1"/>
        <w:jc w:val="center"/>
        <w:rPr>
          <w:rFonts w:ascii="Times New Roman" w:eastAsia="Times New Roman" w:hAnsi="Times New Roman" w:cs="Times New Roman"/>
          <w:b/>
          <w:bCs/>
          <w:i/>
          <w:sz w:val="24"/>
          <w:szCs w:val="24"/>
          <w:lang w:eastAsia="ru-RU"/>
        </w:rPr>
      </w:pPr>
      <w:r w:rsidRPr="00BB2CDB">
        <w:rPr>
          <w:rFonts w:ascii="Times New Roman" w:eastAsia="Times New Roman" w:hAnsi="Times New Roman" w:cs="Times New Roman"/>
          <w:b/>
          <w:bCs/>
          <w:i/>
          <w:sz w:val="24"/>
          <w:szCs w:val="24"/>
          <w:lang w:eastAsia="ru-RU"/>
        </w:rPr>
        <w:t>Методы обучения</w:t>
      </w:r>
    </w:p>
    <w:p w:rsidR="00B35924" w:rsidRPr="00BB2CDB" w:rsidRDefault="00B35924" w:rsidP="00643119">
      <w:pPr>
        <w:tabs>
          <w:tab w:val="left" w:pos="3969"/>
        </w:tabs>
        <w:spacing w:after="0" w:line="240" w:lineRule="auto"/>
        <w:ind w:right="-1"/>
        <w:jc w:val="center"/>
        <w:rPr>
          <w:rFonts w:ascii="Times New Roman" w:eastAsia="Times New Roman" w:hAnsi="Times New Roman" w:cs="Times New Roman"/>
          <w:i/>
          <w:sz w:val="24"/>
          <w:szCs w:val="24"/>
          <w:lang w:eastAsia="ru-RU"/>
        </w:rPr>
      </w:pPr>
    </w:p>
    <w:p w:rsidR="00643119" w:rsidRPr="00BB2CDB" w:rsidRDefault="00643119" w:rsidP="00643119">
      <w:pPr>
        <w:tabs>
          <w:tab w:val="left" w:pos="1072"/>
        </w:tabs>
        <w:spacing w:after="0" w:line="240" w:lineRule="auto"/>
        <w:ind w:right="-1" w:firstLine="709"/>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sz w:val="24"/>
          <w:szCs w:val="24"/>
          <w:lang w:eastAsia="ru-RU"/>
        </w:rPr>
        <w:t>В процессе реализации программы «Патриот» применяются общепедагогические методы и приёмы обучения.</w:t>
      </w:r>
    </w:p>
    <w:p w:rsidR="00643119" w:rsidRPr="00BB2CDB" w:rsidRDefault="00643119" w:rsidP="00643119">
      <w:pPr>
        <w:spacing w:after="0" w:line="240" w:lineRule="auto"/>
        <w:ind w:right="-1" w:firstLine="709"/>
        <w:contextualSpacing/>
        <w:jc w:val="both"/>
        <w:rPr>
          <w:rFonts w:ascii="Times New Roman" w:eastAsia="Times New Roman" w:hAnsi="Times New Roman" w:cs="Times New Roman"/>
          <w:b/>
          <w:i/>
          <w:sz w:val="24"/>
          <w:szCs w:val="24"/>
          <w:lang w:eastAsia="ru-RU"/>
        </w:rPr>
      </w:pPr>
      <w:r w:rsidRPr="00BB2CDB">
        <w:rPr>
          <w:rFonts w:ascii="Times New Roman" w:eastAsia="Times New Roman" w:hAnsi="Times New Roman" w:cs="Times New Roman"/>
          <w:b/>
          <w:i/>
          <w:sz w:val="24"/>
          <w:szCs w:val="24"/>
          <w:lang w:eastAsia="ru-RU"/>
        </w:rPr>
        <w:t>Общепедагогические методы и приёмы:</w:t>
      </w:r>
    </w:p>
    <w:p w:rsidR="00643119" w:rsidRPr="00BB2CDB" w:rsidRDefault="00643119" w:rsidP="00643119">
      <w:pPr>
        <w:spacing w:after="0" w:line="240" w:lineRule="auto"/>
        <w:ind w:right="-1" w:firstLine="709"/>
        <w:contextualSpacing/>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sz w:val="24"/>
          <w:szCs w:val="24"/>
          <w:lang w:eastAsia="ru-RU"/>
        </w:rPr>
        <w:t>- метод формирования интереса к истории ;</w:t>
      </w:r>
    </w:p>
    <w:p w:rsidR="00643119" w:rsidRPr="00BB2CDB" w:rsidRDefault="00643119" w:rsidP="00643119">
      <w:pPr>
        <w:spacing w:after="0" w:line="240" w:lineRule="auto"/>
        <w:ind w:right="-1" w:firstLine="709"/>
        <w:contextualSpacing/>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sz w:val="24"/>
          <w:szCs w:val="24"/>
          <w:lang w:eastAsia="ru-RU"/>
        </w:rPr>
        <w:t>- словесный (рассказ, беседа, объяснение);</w:t>
      </w:r>
    </w:p>
    <w:p w:rsidR="00643119" w:rsidRPr="00BB2CDB" w:rsidRDefault="00643119" w:rsidP="00643119">
      <w:pPr>
        <w:tabs>
          <w:tab w:val="left" w:pos="737"/>
        </w:tabs>
        <w:spacing w:after="0" w:line="240" w:lineRule="auto"/>
        <w:ind w:right="-1" w:firstLine="709"/>
        <w:contextualSpacing/>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sz w:val="24"/>
          <w:szCs w:val="24"/>
          <w:lang w:eastAsia="ru-RU"/>
        </w:rPr>
        <w:t>- практический (упражнения, опыты, проектно-исследовательская деятельность);</w:t>
      </w:r>
    </w:p>
    <w:p w:rsidR="00643119" w:rsidRPr="00BB2CDB" w:rsidRDefault="00643119" w:rsidP="00643119">
      <w:pPr>
        <w:spacing w:after="0" w:line="240" w:lineRule="auto"/>
        <w:ind w:right="-1" w:firstLine="709"/>
        <w:contextualSpacing/>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sz w:val="24"/>
          <w:szCs w:val="24"/>
          <w:lang w:eastAsia="ru-RU"/>
        </w:rPr>
        <w:t>- наглядный (работа с наглядными материалами, фотоматериалами, тематические видеопросмотры);</w:t>
      </w:r>
    </w:p>
    <w:p w:rsidR="00643119" w:rsidRPr="00BB2CDB" w:rsidRDefault="00643119" w:rsidP="00643119">
      <w:pPr>
        <w:spacing w:after="0" w:line="240" w:lineRule="auto"/>
        <w:ind w:right="-1" w:firstLine="709"/>
        <w:contextualSpacing/>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sz w:val="24"/>
          <w:szCs w:val="24"/>
          <w:lang w:eastAsia="ru-RU"/>
        </w:rPr>
        <w:t>- репродуктивный (повторение освоенных знаний и умений, самостоятельная работа);</w:t>
      </w:r>
    </w:p>
    <w:p w:rsidR="00643119" w:rsidRPr="00BB2CDB" w:rsidRDefault="00643119" w:rsidP="00643119">
      <w:pPr>
        <w:spacing w:after="0" w:line="240" w:lineRule="auto"/>
        <w:ind w:right="-1" w:firstLine="709"/>
        <w:contextualSpacing/>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sz w:val="24"/>
          <w:szCs w:val="24"/>
          <w:lang w:eastAsia="ru-RU"/>
        </w:rPr>
        <w:t>- метод контроля (опрос, наблюдение, психологическая поддержка).</w:t>
      </w:r>
    </w:p>
    <w:p w:rsidR="00643119" w:rsidRPr="00BB2CDB" w:rsidRDefault="00643119" w:rsidP="00643119">
      <w:pPr>
        <w:spacing w:after="0" w:line="240" w:lineRule="auto"/>
        <w:ind w:right="-1" w:firstLine="709"/>
        <w:contextualSpacing/>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sz w:val="24"/>
          <w:szCs w:val="24"/>
          <w:lang w:eastAsia="ru-RU"/>
        </w:rPr>
        <w:t>- метод самоконтроля (самоанализ, самостоятельное исправление недостатков в работе).</w:t>
      </w:r>
    </w:p>
    <w:p w:rsidR="00643119" w:rsidRPr="00BB2CDB" w:rsidRDefault="00643119" w:rsidP="00643119">
      <w:pPr>
        <w:spacing w:after="0" w:line="240" w:lineRule="auto"/>
        <w:ind w:right="-1" w:firstLine="709"/>
        <w:contextualSpacing/>
        <w:jc w:val="both"/>
        <w:rPr>
          <w:rFonts w:ascii="Times New Roman" w:eastAsia="Times New Roman" w:hAnsi="Times New Roman" w:cs="Times New Roman"/>
          <w:b/>
          <w:i/>
          <w:sz w:val="24"/>
          <w:szCs w:val="24"/>
          <w:lang w:eastAsia="ru-RU"/>
        </w:rPr>
      </w:pPr>
      <w:r w:rsidRPr="00BB2CDB">
        <w:rPr>
          <w:rFonts w:ascii="Times New Roman" w:eastAsia="Times New Roman" w:hAnsi="Times New Roman" w:cs="Times New Roman"/>
          <w:sz w:val="24"/>
          <w:szCs w:val="24"/>
          <w:lang w:eastAsia="ru-RU"/>
        </w:rPr>
        <w:t>В сочетании применяются словесный, наглядный, практический методы как методы передачи и восприятия информации.</w:t>
      </w:r>
    </w:p>
    <w:p w:rsidR="00643119" w:rsidRPr="00BB2CDB" w:rsidRDefault="00643119" w:rsidP="00643119">
      <w:pPr>
        <w:spacing w:after="0" w:line="240" w:lineRule="auto"/>
        <w:ind w:right="-1" w:firstLine="709"/>
        <w:contextualSpacing/>
        <w:jc w:val="both"/>
        <w:rPr>
          <w:rFonts w:ascii="Times New Roman" w:eastAsia="Times New Roman" w:hAnsi="Times New Roman" w:cs="Times New Roman"/>
          <w:b/>
          <w:i/>
          <w:sz w:val="24"/>
          <w:szCs w:val="24"/>
          <w:lang w:eastAsia="ru-RU"/>
        </w:rPr>
      </w:pPr>
      <w:r w:rsidRPr="00BB2CDB">
        <w:rPr>
          <w:rFonts w:ascii="Times New Roman" w:eastAsia="Times New Roman" w:hAnsi="Times New Roman" w:cs="Times New Roman"/>
          <w:b/>
          <w:i/>
          <w:sz w:val="24"/>
          <w:szCs w:val="24"/>
          <w:lang w:eastAsia="ru-RU"/>
        </w:rPr>
        <w:t>Узкоспециальные методы и приёмы:</w:t>
      </w:r>
    </w:p>
    <w:p w:rsidR="00643119" w:rsidRPr="00BB2CDB" w:rsidRDefault="00643119" w:rsidP="00643119">
      <w:pPr>
        <w:spacing w:after="0" w:line="240" w:lineRule="auto"/>
        <w:ind w:right="-1" w:firstLine="709"/>
        <w:contextualSpacing/>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sz w:val="24"/>
          <w:szCs w:val="24"/>
          <w:lang w:eastAsia="ru-RU"/>
        </w:rPr>
        <w:t>- метод творческих заданий (включение учащихся в различные виды творческой деятельности);</w:t>
      </w:r>
    </w:p>
    <w:p w:rsidR="00BB2CDB" w:rsidRPr="00BB2CDB" w:rsidRDefault="00BB2CDB" w:rsidP="00643119">
      <w:pPr>
        <w:tabs>
          <w:tab w:val="left" w:pos="3969"/>
        </w:tabs>
        <w:spacing w:after="0" w:line="240" w:lineRule="auto"/>
        <w:ind w:right="-1"/>
        <w:jc w:val="center"/>
        <w:rPr>
          <w:rFonts w:ascii="Times New Roman" w:eastAsia="Times New Roman" w:hAnsi="Times New Roman" w:cs="Times New Roman"/>
          <w:b/>
          <w:bCs/>
          <w:i/>
          <w:sz w:val="24"/>
          <w:szCs w:val="24"/>
          <w:lang w:eastAsia="ru-RU"/>
        </w:rPr>
      </w:pPr>
    </w:p>
    <w:p w:rsidR="00643119" w:rsidRPr="00BB2CDB" w:rsidRDefault="00643119" w:rsidP="00643119">
      <w:pPr>
        <w:tabs>
          <w:tab w:val="left" w:pos="3969"/>
        </w:tabs>
        <w:spacing w:after="0" w:line="240" w:lineRule="auto"/>
        <w:ind w:right="-1"/>
        <w:jc w:val="center"/>
        <w:rPr>
          <w:rFonts w:ascii="Times New Roman" w:eastAsia="Times New Roman" w:hAnsi="Times New Roman" w:cs="Times New Roman"/>
          <w:i/>
          <w:sz w:val="24"/>
          <w:szCs w:val="24"/>
          <w:lang w:eastAsia="ru-RU"/>
        </w:rPr>
      </w:pPr>
      <w:r w:rsidRPr="00BB2CDB">
        <w:rPr>
          <w:rFonts w:ascii="Times New Roman" w:eastAsia="Times New Roman" w:hAnsi="Times New Roman" w:cs="Times New Roman"/>
          <w:b/>
          <w:bCs/>
          <w:i/>
          <w:sz w:val="24"/>
          <w:szCs w:val="24"/>
          <w:lang w:eastAsia="ru-RU"/>
        </w:rPr>
        <w:t>Педагогические технологии</w:t>
      </w:r>
    </w:p>
    <w:p w:rsidR="00643119" w:rsidRPr="00BB2CDB" w:rsidRDefault="00643119" w:rsidP="00643119">
      <w:pPr>
        <w:spacing w:after="0" w:line="240" w:lineRule="auto"/>
        <w:ind w:right="-1" w:firstLine="709"/>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color w:val="000000"/>
          <w:sz w:val="24"/>
          <w:szCs w:val="24"/>
          <w:lang w:eastAsia="ru-RU"/>
        </w:rPr>
        <w:t xml:space="preserve">В образовательном процессе используются следующие инновационные </w:t>
      </w:r>
      <w:r w:rsidRPr="00BB2CDB">
        <w:rPr>
          <w:rFonts w:ascii="Times New Roman" w:eastAsia="Times New Roman" w:hAnsi="Times New Roman" w:cs="Times New Roman"/>
          <w:b/>
          <w:bCs/>
          <w:i/>
          <w:color w:val="000000"/>
          <w:sz w:val="24"/>
          <w:szCs w:val="24"/>
          <w:lang w:eastAsia="ru-RU"/>
        </w:rPr>
        <w:t xml:space="preserve">педагогические технологии: </w:t>
      </w:r>
      <w:r w:rsidRPr="00BB2CDB">
        <w:rPr>
          <w:rFonts w:ascii="Times New Roman" w:eastAsia="Times New Roman" w:hAnsi="Times New Roman" w:cs="Times New Roman"/>
          <w:color w:val="000000"/>
          <w:sz w:val="24"/>
          <w:szCs w:val="24"/>
          <w:lang w:eastAsia="ru-RU"/>
        </w:rPr>
        <w:t xml:space="preserve">технология развивающего обучения, технология группового обучения, технология дифференцированного обучения, технологии сотрудничества, технология коллективного взаимообучения, технология </w:t>
      </w:r>
      <w:r w:rsidR="00BB2CDB" w:rsidRPr="00BB2CDB">
        <w:rPr>
          <w:rFonts w:ascii="Times New Roman" w:eastAsia="Times New Roman" w:hAnsi="Times New Roman" w:cs="Times New Roman"/>
          <w:color w:val="000000"/>
          <w:sz w:val="24"/>
          <w:szCs w:val="24"/>
          <w:lang w:eastAsia="ru-RU"/>
        </w:rPr>
        <w:t>разно уровневого</w:t>
      </w:r>
      <w:r w:rsidRPr="00BB2CDB">
        <w:rPr>
          <w:rFonts w:ascii="Times New Roman" w:eastAsia="Times New Roman" w:hAnsi="Times New Roman" w:cs="Times New Roman"/>
          <w:color w:val="000000"/>
          <w:sz w:val="24"/>
          <w:szCs w:val="24"/>
          <w:lang w:eastAsia="ru-RU"/>
        </w:rPr>
        <w:t xml:space="preserve"> обучения, технология проблемного обучения, технология коллективной творческой деятельности, здоровьесберегающая технология, технология коллективных обсуждений, технология игровой деятельности, технология создания ситуации успеха.</w:t>
      </w:r>
    </w:p>
    <w:p w:rsidR="00BB2CDB" w:rsidRPr="00BB2CDB" w:rsidRDefault="00BB2CDB" w:rsidP="00643119">
      <w:pPr>
        <w:tabs>
          <w:tab w:val="left" w:pos="567"/>
          <w:tab w:val="left" w:pos="3969"/>
          <w:tab w:val="left" w:pos="9355"/>
        </w:tabs>
        <w:spacing w:after="0" w:line="192" w:lineRule="auto"/>
        <w:ind w:right="-1"/>
        <w:jc w:val="center"/>
        <w:rPr>
          <w:rFonts w:ascii="Times New Roman" w:eastAsia="Times New Roman" w:hAnsi="Times New Roman" w:cs="Times New Roman"/>
          <w:b/>
          <w:bCs/>
          <w:i/>
          <w:sz w:val="24"/>
          <w:szCs w:val="24"/>
          <w:lang w:eastAsia="ru-RU"/>
        </w:rPr>
      </w:pPr>
    </w:p>
    <w:p w:rsidR="00643119" w:rsidRPr="00BB2CDB" w:rsidRDefault="00643119" w:rsidP="00643119">
      <w:pPr>
        <w:tabs>
          <w:tab w:val="left" w:pos="567"/>
          <w:tab w:val="left" w:pos="3969"/>
          <w:tab w:val="left" w:pos="9355"/>
        </w:tabs>
        <w:spacing w:after="0" w:line="192" w:lineRule="auto"/>
        <w:ind w:right="-1"/>
        <w:jc w:val="center"/>
        <w:rPr>
          <w:rFonts w:ascii="Times New Roman" w:eastAsia="Times New Roman" w:hAnsi="Times New Roman" w:cs="Times New Roman"/>
          <w:b/>
          <w:bCs/>
          <w:i/>
          <w:sz w:val="24"/>
          <w:szCs w:val="24"/>
          <w:lang w:eastAsia="ru-RU"/>
        </w:rPr>
      </w:pPr>
      <w:r w:rsidRPr="00BB2CDB">
        <w:rPr>
          <w:rFonts w:ascii="Times New Roman" w:eastAsia="Times New Roman" w:hAnsi="Times New Roman" w:cs="Times New Roman"/>
          <w:b/>
          <w:bCs/>
          <w:i/>
          <w:sz w:val="24"/>
          <w:szCs w:val="24"/>
          <w:lang w:eastAsia="ru-RU"/>
        </w:rPr>
        <w:t>Примерный алгоритм учебных занятий</w:t>
      </w:r>
    </w:p>
    <w:p w:rsidR="00643119" w:rsidRPr="00BB2CDB" w:rsidRDefault="00643119" w:rsidP="00643119">
      <w:pPr>
        <w:tabs>
          <w:tab w:val="left" w:pos="3969"/>
        </w:tabs>
        <w:spacing w:after="0" w:line="240" w:lineRule="auto"/>
        <w:ind w:right="-1" w:firstLine="709"/>
        <w:jc w:val="both"/>
        <w:rPr>
          <w:rFonts w:ascii="Times New Roman" w:eastAsia="Times New Roman" w:hAnsi="Times New Roman" w:cs="Times New Roman"/>
          <w:bCs/>
          <w:i/>
          <w:sz w:val="24"/>
          <w:szCs w:val="24"/>
          <w:u w:val="single"/>
          <w:lang w:eastAsia="ru-RU"/>
        </w:rPr>
      </w:pPr>
      <w:r w:rsidRPr="00BB2CDB">
        <w:rPr>
          <w:rFonts w:ascii="Times New Roman" w:eastAsia="Times New Roman" w:hAnsi="Times New Roman" w:cs="Times New Roman"/>
          <w:bCs/>
          <w:i/>
          <w:sz w:val="24"/>
          <w:szCs w:val="24"/>
          <w:u w:val="single"/>
          <w:lang w:eastAsia="ru-RU"/>
        </w:rPr>
        <w:t>I. Организационный этап</w:t>
      </w:r>
    </w:p>
    <w:p w:rsidR="00643119" w:rsidRPr="00BB2CDB" w:rsidRDefault="00643119" w:rsidP="00643119">
      <w:pPr>
        <w:tabs>
          <w:tab w:val="left" w:pos="3969"/>
        </w:tabs>
        <w:spacing w:after="0" w:line="240" w:lineRule="auto"/>
        <w:ind w:right="-1" w:firstLine="709"/>
        <w:jc w:val="both"/>
        <w:rPr>
          <w:rFonts w:ascii="Times New Roman" w:eastAsia="Times New Roman" w:hAnsi="Times New Roman" w:cs="Times New Roman"/>
          <w:b/>
          <w:bCs/>
          <w:sz w:val="24"/>
          <w:szCs w:val="24"/>
          <w:lang w:eastAsia="ru-RU"/>
        </w:rPr>
      </w:pPr>
      <w:r w:rsidRPr="00BB2CDB">
        <w:rPr>
          <w:rFonts w:ascii="Times New Roman" w:eastAsia="Times New Roman" w:hAnsi="Times New Roman" w:cs="Times New Roman"/>
          <w:bCs/>
          <w:sz w:val="24"/>
          <w:szCs w:val="24"/>
          <w:lang w:eastAsia="ru-RU"/>
        </w:rPr>
        <w:t>П</w:t>
      </w:r>
      <w:r w:rsidRPr="00BB2CDB">
        <w:rPr>
          <w:rFonts w:ascii="Times New Roman" w:eastAsia="Times New Roman" w:hAnsi="Times New Roman" w:cs="Times New Roman"/>
          <w:sz w:val="24"/>
          <w:szCs w:val="24"/>
          <w:lang w:eastAsia="ru-RU"/>
        </w:rPr>
        <w:t>риветствие учащихся. Подготовка рабочих мест к занятию. Повторение правил техники безопасности.</w:t>
      </w:r>
    </w:p>
    <w:p w:rsidR="00643119" w:rsidRPr="00BB2CDB" w:rsidRDefault="00643119" w:rsidP="00643119">
      <w:pPr>
        <w:tabs>
          <w:tab w:val="left" w:pos="3969"/>
        </w:tabs>
        <w:spacing w:after="0" w:line="240" w:lineRule="auto"/>
        <w:ind w:right="-1" w:firstLine="709"/>
        <w:jc w:val="both"/>
        <w:rPr>
          <w:rFonts w:ascii="Times New Roman" w:eastAsia="Times New Roman" w:hAnsi="Times New Roman" w:cs="Times New Roman"/>
          <w:bCs/>
          <w:i/>
          <w:sz w:val="24"/>
          <w:szCs w:val="24"/>
          <w:u w:val="single"/>
          <w:lang w:eastAsia="ru-RU"/>
        </w:rPr>
      </w:pPr>
      <w:r w:rsidRPr="00BB2CDB">
        <w:rPr>
          <w:rFonts w:ascii="Times New Roman" w:eastAsia="Times New Roman" w:hAnsi="Times New Roman" w:cs="Times New Roman"/>
          <w:bCs/>
          <w:i/>
          <w:sz w:val="24"/>
          <w:szCs w:val="24"/>
          <w:u w:val="single"/>
          <w:lang w:eastAsia="ru-RU"/>
        </w:rPr>
        <w:lastRenderedPageBreak/>
        <w:t>II. Основной этап</w:t>
      </w:r>
    </w:p>
    <w:p w:rsidR="00643119" w:rsidRPr="00BB2CDB" w:rsidRDefault="00643119" w:rsidP="00643119">
      <w:pPr>
        <w:tabs>
          <w:tab w:val="left" w:pos="3969"/>
        </w:tabs>
        <w:spacing w:after="0" w:line="240" w:lineRule="auto"/>
        <w:ind w:right="-1" w:firstLine="709"/>
        <w:jc w:val="both"/>
        <w:rPr>
          <w:rFonts w:ascii="Times New Roman" w:eastAsia="Times New Roman" w:hAnsi="Times New Roman" w:cs="Times New Roman"/>
          <w:bCs/>
          <w:sz w:val="24"/>
          <w:szCs w:val="24"/>
          <w:lang w:eastAsia="ru-RU"/>
        </w:rPr>
      </w:pPr>
      <w:r w:rsidRPr="00BB2CDB">
        <w:rPr>
          <w:rFonts w:ascii="Times New Roman" w:eastAsia="Times New Roman" w:hAnsi="Times New Roman" w:cs="Times New Roman"/>
          <w:bCs/>
          <w:i/>
          <w:sz w:val="24"/>
          <w:szCs w:val="24"/>
          <w:lang w:eastAsia="ru-RU"/>
        </w:rPr>
        <w:t>Теоретическая часть.</w:t>
      </w:r>
      <w:r w:rsidRPr="00BB2CDB">
        <w:rPr>
          <w:rFonts w:ascii="Times New Roman" w:eastAsia="Times New Roman" w:hAnsi="Times New Roman" w:cs="Times New Roman"/>
          <w:bCs/>
          <w:sz w:val="24"/>
          <w:szCs w:val="24"/>
          <w:lang w:eastAsia="ru-RU"/>
        </w:rPr>
        <w:t>Закрепление изученного материала, повторение. Сообщение и обсуждение нового материала. Тематическая беседа.</w:t>
      </w:r>
    </w:p>
    <w:p w:rsidR="00643119" w:rsidRPr="00BB2CDB" w:rsidRDefault="00643119" w:rsidP="00643119">
      <w:pPr>
        <w:tabs>
          <w:tab w:val="left" w:pos="3969"/>
        </w:tabs>
        <w:spacing w:after="0" w:line="240" w:lineRule="auto"/>
        <w:ind w:right="-1" w:firstLine="709"/>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bCs/>
          <w:i/>
          <w:sz w:val="24"/>
          <w:szCs w:val="24"/>
          <w:lang w:eastAsia="ru-RU"/>
        </w:rPr>
        <w:t>Практическая часть.</w:t>
      </w:r>
      <w:r w:rsidRPr="00BB2CDB">
        <w:rPr>
          <w:rFonts w:ascii="Times New Roman" w:eastAsia="Times New Roman" w:hAnsi="Times New Roman" w:cs="Times New Roman"/>
          <w:sz w:val="24"/>
          <w:szCs w:val="24"/>
          <w:lang w:eastAsia="ru-RU"/>
        </w:rPr>
        <w:t>Выполнение творческих заданий. Практическая работа. Выполнение проектов. Экскурсии.</w:t>
      </w:r>
    </w:p>
    <w:p w:rsidR="00643119" w:rsidRPr="00BB2CDB" w:rsidRDefault="00643119" w:rsidP="00643119">
      <w:pPr>
        <w:widowControl w:val="0"/>
        <w:autoSpaceDE w:val="0"/>
        <w:autoSpaceDN w:val="0"/>
        <w:adjustRightInd w:val="0"/>
        <w:spacing w:line="240" w:lineRule="auto"/>
        <w:ind w:right="-1" w:firstLine="709"/>
        <w:contextualSpacing/>
        <w:jc w:val="both"/>
        <w:rPr>
          <w:rFonts w:ascii="Times New Roman" w:eastAsia="Times New Roman" w:hAnsi="Times New Roman" w:cs="Times New Roman"/>
          <w:bCs/>
          <w:i/>
          <w:sz w:val="24"/>
          <w:szCs w:val="24"/>
          <w:u w:val="single"/>
          <w:lang w:eastAsia="ru-RU"/>
        </w:rPr>
      </w:pPr>
      <w:r w:rsidRPr="00BB2CDB">
        <w:rPr>
          <w:rFonts w:ascii="Times New Roman" w:eastAsia="Times New Roman" w:hAnsi="Times New Roman" w:cs="Times New Roman"/>
          <w:bCs/>
          <w:i/>
          <w:sz w:val="24"/>
          <w:szCs w:val="24"/>
          <w:u w:val="single"/>
          <w:lang w:eastAsia="ru-RU"/>
        </w:rPr>
        <w:t>III. Заключительный этап</w:t>
      </w:r>
    </w:p>
    <w:p w:rsidR="00643119" w:rsidRPr="00BB2CDB" w:rsidRDefault="00643119" w:rsidP="00643119">
      <w:pPr>
        <w:widowControl w:val="0"/>
        <w:autoSpaceDE w:val="0"/>
        <w:autoSpaceDN w:val="0"/>
        <w:adjustRightInd w:val="0"/>
        <w:spacing w:line="240" w:lineRule="auto"/>
        <w:ind w:right="-1" w:firstLine="709"/>
        <w:contextualSpacing/>
        <w:jc w:val="both"/>
        <w:rPr>
          <w:rFonts w:ascii="Times New Roman" w:eastAsia="Times New Roman" w:hAnsi="Times New Roman" w:cs="Times New Roman"/>
          <w:sz w:val="24"/>
          <w:szCs w:val="24"/>
          <w:lang w:eastAsia="ru-RU"/>
        </w:rPr>
      </w:pPr>
      <w:r w:rsidRPr="00BB2CDB">
        <w:rPr>
          <w:rFonts w:ascii="Times New Roman" w:eastAsia="Times New Roman" w:hAnsi="Times New Roman" w:cs="Times New Roman"/>
          <w:sz w:val="24"/>
          <w:szCs w:val="24"/>
          <w:lang w:eastAsia="ru-RU"/>
        </w:rPr>
        <w:t>Мини-выставки. Анализ и обсуждение работ, проектов. Саморефлексия учащихся. Подведение итогов занятия.</w:t>
      </w:r>
    </w:p>
    <w:p w:rsidR="00643119" w:rsidRDefault="00643119" w:rsidP="00643119">
      <w:pPr>
        <w:shd w:val="clear" w:color="auto" w:fill="FFFFFF"/>
        <w:spacing w:after="0" w:line="240" w:lineRule="auto"/>
        <w:rPr>
          <w:rFonts w:ascii="Times New Roman" w:eastAsia="Times New Roman" w:hAnsi="Times New Roman" w:cs="Times New Roman"/>
          <w:color w:val="181818"/>
          <w:sz w:val="28"/>
          <w:szCs w:val="28"/>
          <w:lang w:eastAsia="ru-RU"/>
        </w:rPr>
      </w:pPr>
    </w:p>
    <w:p w:rsidR="00643119" w:rsidRDefault="00643119" w:rsidP="00643119">
      <w:pPr>
        <w:shd w:val="clear" w:color="auto" w:fill="FFFFFF"/>
        <w:spacing w:after="0" w:line="240" w:lineRule="auto"/>
        <w:rPr>
          <w:rFonts w:ascii="Times New Roman" w:eastAsia="Times New Roman" w:hAnsi="Times New Roman" w:cs="Times New Roman"/>
          <w:color w:val="181818"/>
          <w:sz w:val="28"/>
          <w:szCs w:val="28"/>
          <w:lang w:eastAsia="ru-RU"/>
        </w:rPr>
      </w:pPr>
    </w:p>
    <w:p w:rsidR="00643119" w:rsidRPr="00AF2B39" w:rsidRDefault="00643119" w:rsidP="00643119">
      <w:pPr>
        <w:autoSpaceDE w:val="0"/>
        <w:autoSpaceDN w:val="0"/>
        <w:adjustRightInd w:val="0"/>
        <w:spacing w:after="0" w:line="240" w:lineRule="auto"/>
        <w:rPr>
          <w:rFonts w:ascii="Times New Roman" w:hAnsi="Times New Roman" w:cs="Times New Roman"/>
          <w:b/>
          <w:bCs/>
          <w:color w:val="000000"/>
          <w:sz w:val="24"/>
          <w:szCs w:val="24"/>
        </w:rPr>
      </w:pPr>
    </w:p>
    <w:p w:rsidR="00B35924" w:rsidRDefault="00B35924" w:rsidP="00643119">
      <w:pPr>
        <w:autoSpaceDE w:val="0"/>
        <w:autoSpaceDN w:val="0"/>
        <w:adjustRightInd w:val="0"/>
        <w:spacing w:after="0" w:line="240" w:lineRule="auto"/>
        <w:rPr>
          <w:rFonts w:ascii="Times New Roman" w:hAnsi="Times New Roman" w:cs="Times New Roman"/>
          <w:b/>
          <w:bCs/>
          <w:color w:val="000000"/>
          <w:sz w:val="24"/>
          <w:szCs w:val="24"/>
        </w:rPr>
      </w:pPr>
    </w:p>
    <w:p w:rsidR="00B35924" w:rsidRDefault="00B35924" w:rsidP="00643119">
      <w:pPr>
        <w:autoSpaceDE w:val="0"/>
        <w:autoSpaceDN w:val="0"/>
        <w:adjustRightInd w:val="0"/>
        <w:spacing w:after="0" w:line="240" w:lineRule="auto"/>
        <w:rPr>
          <w:rFonts w:ascii="Times New Roman" w:hAnsi="Times New Roman" w:cs="Times New Roman"/>
          <w:b/>
          <w:bCs/>
          <w:color w:val="000000"/>
          <w:sz w:val="24"/>
          <w:szCs w:val="24"/>
        </w:rPr>
      </w:pPr>
    </w:p>
    <w:p w:rsidR="00B35924" w:rsidRDefault="00B35924" w:rsidP="00643119">
      <w:pPr>
        <w:autoSpaceDE w:val="0"/>
        <w:autoSpaceDN w:val="0"/>
        <w:adjustRightInd w:val="0"/>
        <w:spacing w:after="0" w:line="240" w:lineRule="auto"/>
        <w:rPr>
          <w:rFonts w:ascii="Times New Roman" w:hAnsi="Times New Roman" w:cs="Times New Roman"/>
          <w:b/>
          <w:bCs/>
          <w:color w:val="000000"/>
          <w:sz w:val="24"/>
          <w:szCs w:val="24"/>
        </w:rPr>
      </w:pPr>
    </w:p>
    <w:p w:rsidR="00B35924" w:rsidRDefault="00B35924" w:rsidP="00643119">
      <w:pPr>
        <w:autoSpaceDE w:val="0"/>
        <w:autoSpaceDN w:val="0"/>
        <w:adjustRightInd w:val="0"/>
        <w:spacing w:after="0" w:line="240" w:lineRule="auto"/>
        <w:rPr>
          <w:rFonts w:ascii="Times New Roman" w:hAnsi="Times New Roman" w:cs="Times New Roman"/>
          <w:b/>
          <w:bCs/>
          <w:color w:val="000000"/>
          <w:sz w:val="24"/>
          <w:szCs w:val="24"/>
        </w:rPr>
      </w:pPr>
    </w:p>
    <w:p w:rsidR="00B35924" w:rsidRDefault="00B35924" w:rsidP="00643119">
      <w:pPr>
        <w:autoSpaceDE w:val="0"/>
        <w:autoSpaceDN w:val="0"/>
        <w:adjustRightInd w:val="0"/>
        <w:spacing w:after="0" w:line="240" w:lineRule="auto"/>
        <w:rPr>
          <w:rFonts w:ascii="Times New Roman" w:hAnsi="Times New Roman" w:cs="Times New Roman"/>
          <w:b/>
          <w:bCs/>
          <w:color w:val="000000"/>
          <w:sz w:val="24"/>
          <w:szCs w:val="24"/>
        </w:rPr>
      </w:pPr>
    </w:p>
    <w:p w:rsidR="00B35924" w:rsidRDefault="00B3592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556BA4"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p>
    <w:p w:rsidR="00B35924" w:rsidRDefault="00B35924" w:rsidP="00643119">
      <w:pPr>
        <w:autoSpaceDE w:val="0"/>
        <w:autoSpaceDN w:val="0"/>
        <w:adjustRightInd w:val="0"/>
        <w:spacing w:after="0" w:line="240" w:lineRule="auto"/>
        <w:rPr>
          <w:rFonts w:ascii="Times New Roman" w:hAnsi="Times New Roman" w:cs="Times New Roman"/>
          <w:b/>
          <w:bCs/>
          <w:color w:val="000000"/>
          <w:sz w:val="24"/>
          <w:szCs w:val="24"/>
        </w:rPr>
      </w:pP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b/>
          <w:bCs/>
          <w:color w:val="000000"/>
          <w:sz w:val="24"/>
          <w:szCs w:val="24"/>
        </w:rPr>
        <w:t xml:space="preserve"> </w:t>
      </w:r>
      <w:r w:rsidR="00556BA4">
        <w:rPr>
          <w:rFonts w:ascii="Times New Roman" w:hAnsi="Times New Roman" w:cs="Times New Roman"/>
          <w:b/>
          <w:bCs/>
          <w:color w:val="000000"/>
          <w:sz w:val="24"/>
          <w:szCs w:val="24"/>
        </w:rPr>
        <w:tab/>
      </w:r>
      <w:r w:rsidR="00556BA4">
        <w:rPr>
          <w:rFonts w:ascii="Times New Roman" w:hAnsi="Times New Roman" w:cs="Times New Roman"/>
          <w:b/>
          <w:bCs/>
          <w:color w:val="000000"/>
          <w:sz w:val="24"/>
          <w:szCs w:val="24"/>
        </w:rPr>
        <w:tab/>
      </w:r>
      <w:r w:rsidR="00556BA4">
        <w:rPr>
          <w:rFonts w:ascii="Times New Roman" w:hAnsi="Times New Roman" w:cs="Times New Roman"/>
          <w:b/>
          <w:bCs/>
          <w:color w:val="000000"/>
          <w:sz w:val="24"/>
          <w:szCs w:val="24"/>
        </w:rPr>
        <w:tab/>
      </w:r>
      <w:r w:rsidR="00556BA4">
        <w:rPr>
          <w:rFonts w:ascii="Times New Roman" w:hAnsi="Times New Roman" w:cs="Times New Roman"/>
          <w:b/>
          <w:bCs/>
          <w:color w:val="000000"/>
          <w:sz w:val="24"/>
          <w:szCs w:val="24"/>
        </w:rPr>
        <w:tab/>
      </w:r>
      <w:r w:rsidR="00556BA4">
        <w:rPr>
          <w:rFonts w:ascii="Times New Roman" w:hAnsi="Times New Roman" w:cs="Times New Roman"/>
          <w:b/>
          <w:bCs/>
          <w:color w:val="000000"/>
          <w:sz w:val="24"/>
          <w:szCs w:val="24"/>
        </w:rPr>
        <w:tab/>
      </w:r>
      <w:r w:rsidR="00556BA4">
        <w:rPr>
          <w:rFonts w:ascii="Times New Roman" w:hAnsi="Times New Roman" w:cs="Times New Roman"/>
          <w:b/>
          <w:bCs/>
          <w:color w:val="000000"/>
          <w:sz w:val="24"/>
          <w:szCs w:val="24"/>
        </w:rPr>
        <w:tab/>
      </w:r>
      <w:r w:rsidR="00556BA4">
        <w:rPr>
          <w:rFonts w:ascii="Times New Roman" w:hAnsi="Times New Roman" w:cs="Times New Roman"/>
          <w:b/>
          <w:bCs/>
          <w:color w:val="000000"/>
          <w:sz w:val="24"/>
          <w:szCs w:val="24"/>
        </w:rPr>
        <w:tab/>
      </w:r>
      <w:r w:rsidR="00556BA4">
        <w:rPr>
          <w:rFonts w:ascii="Times New Roman" w:hAnsi="Times New Roman" w:cs="Times New Roman"/>
          <w:b/>
          <w:bCs/>
          <w:color w:val="000000"/>
          <w:sz w:val="24"/>
          <w:szCs w:val="24"/>
        </w:rPr>
        <w:tab/>
      </w:r>
      <w:r w:rsidR="00556BA4">
        <w:rPr>
          <w:rFonts w:ascii="Times New Roman" w:hAnsi="Times New Roman" w:cs="Times New Roman"/>
          <w:b/>
          <w:bCs/>
          <w:color w:val="000000"/>
          <w:sz w:val="24"/>
          <w:szCs w:val="24"/>
        </w:rPr>
        <w:tab/>
      </w:r>
      <w:r w:rsidR="00556BA4">
        <w:rPr>
          <w:rFonts w:ascii="Times New Roman" w:hAnsi="Times New Roman" w:cs="Times New Roman"/>
          <w:b/>
          <w:bCs/>
          <w:color w:val="000000"/>
          <w:sz w:val="24"/>
          <w:szCs w:val="24"/>
        </w:rPr>
        <w:tab/>
      </w:r>
      <w:r w:rsidRPr="00AF2B39">
        <w:rPr>
          <w:rFonts w:ascii="Times New Roman" w:hAnsi="Times New Roman" w:cs="Times New Roman"/>
          <w:b/>
          <w:bCs/>
          <w:color w:val="000000"/>
          <w:sz w:val="24"/>
          <w:szCs w:val="24"/>
        </w:rPr>
        <w:t xml:space="preserve">Приложение </w:t>
      </w:r>
    </w:p>
    <w:p w:rsidR="00643119" w:rsidRPr="00AF2B39" w:rsidRDefault="00643119" w:rsidP="00643119">
      <w:pPr>
        <w:autoSpaceDE w:val="0"/>
        <w:autoSpaceDN w:val="0"/>
        <w:adjustRightInd w:val="0"/>
        <w:spacing w:after="0" w:line="240" w:lineRule="auto"/>
        <w:rPr>
          <w:rFonts w:ascii="Times New Roman" w:hAnsi="Times New Roman" w:cs="Times New Roman"/>
          <w:b/>
          <w:bCs/>
          <w:color w:val="000000"/>
          <w:sz w:val="24"/>
          <w:szCs w:val="24"/>
        </w:rPr>
      </w:pPr>
    </w:p>
    <w:p w:rsidR="00643119" w:rsidRPr="00AF2B39" w:rsidRDefault="00643119" w:rsidP="00643119">
      <w:pPr>
        <w:autoSpaceDE w:val="0"/>
        <w:autoSpaceDN w:val="0"/>
        <w:adjustRightInd w:val="0"/>
        <w:spacing w:after="0" w:line="240" w:lineRule="auto"/>
        <w:rPr>
          <w:rFonts w:ascii="Times New Roman" w:hAnsi="Times New Roman" w:cs="Times New Roman"/>
          <w:b/>
          <w:bCs/>
          <w:color w:val="000000"/>
          <w:sz w:val="24"/>
          <w:szCs w:val="24"/>
        </w:rPr>
      </w:pPr>
    </w:p>
    <w:p w:rsidR="00643119" w:rsidRPr="00AF2B39" w:rsidRDefault="00556BA4" w:rsidP="0064311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43119" w:rsidRPr="00AF2B39">
        <w:rPr>
          <w:rFonts w:ascii="Times New Roman" w:hAnsi="Times New Roman" w:cs="Times New Roman"/>
          <w:b/>
          <w:bCs/>
          <w:color w:val="000000"/>
          <w:sz w:val="24"/>
          <w:szCs w:val="24"/>
        </w:rPr>
        <w:t xml:space="preserve">Лист коррекции и внесения изменений </w:t>
      </w: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p>
    <w:p w:rsidR="00643119" w:rsidRPr="00AF2B39" w:rsidRDefault="00643119" w:rsidP="00643119">
      <w:pPr>
        <w:autoSpaceDE w:val="0"/>
        <w:autoSpaceDN w:val="0"/>
        <w:adjustRightInd w:val="0"/>
        <w:spacing w:after="0" w:line="240" w:lineRule="auto"/>
        <w:jc w:val="right"/>
        <w:rPr>
          <w:rFonts w:ascii="Times New Roman" w:hAnsi="Times New Roman" w:cs="Times New Roman"/>
          <w:color w:val="000000"/>
          <w:sz w:val="24"/>
          <w:szCs w:val="24"/>
        </w:rPr>
      </w:pPr>
      <w:r w:rsidRPr="00AF2B39">
        <w:rPr>
          <w:rFonts w:ascii="Times New Roman" w:hAnsi="Times New Roman" w:cs="Times New Roman"/>
          <w:color w:val="000000"/>
          <w:sz w:val="24"/>
          <w:szCs w:val="24"/>
        </w:rPr>
        <w:t xml:space="preserve"> УТВЕРЖДАЮ </w:t>
      </w: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color w:val="000000"/>
          <w:sz w:val="24"/>
          <w:szCs w:val="24"/>
        </w:rPr>
        <w:t xml:space="preserve">                                                                                                         Приказ № _____ </w:t>
      </w: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color w:val="000000"/>
          <w:sz w:val="24"/>
          <w:szCs w:val="24"/>
        </w:rPr>
        <w:t xml:space="preserve">                                                                        от «___»_______________________ </w:t>
      </w: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color w:val="000000"/>
          <w:sz w:val="24"/>
          <w:szCs w:val="24"/>
        </w:rPr>
        <w:t xml:space="preserve">                                                                                                        Директор школы</w:t>
      </w: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color w:val="000000"/>
          <w:sz w:val="24"/>
          <w:szCs w:val="24"/>
        </w:rPr>
        <w:t xml:space="preserve">                                                                          _______________/А.О. Косторная/</w:t>
      </w: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p>
    <w:p w:rsidR="00643119" w:rsidRPr="00AF2B39" w:rsidRDefault="00643119" w:rsidP="00643119">
      <w:pPr>
        <w:autoSpaceDE w:val="0"/>
        <w:autoSpaceDN w:val="0"/>
        <w:adjustRightInd w:val="0"/>
        <w:spacing w:after="0" w:line="240" w:lineRule="auto"/>
        <w:rPr>
          <w:rFonts w:ascii="Times New Roman" w:hAnsi="Times New Roman" w:cs="Times New Roman"/>
          <w:color w:val="000000"/>
          <w:sz w:val="24"/>
          <w:szCs w:val="24"/>
        </w:rPr>
      </w:pPr>
    </w:p>
    <w:tbl>
      <w:tblPr>
        <w:tblW w:w="0" w:type="auto"/>
        <w:tblLayout w:type="fixed"/>
        <w:tblLook w:val="04A0"/>
      </w:tblPr>
      <w:tblGrid>
        <w:gridCol w:w="2000"/>
        <w:gridCol w:w="2000"/>
        <w:gridCol w:w="2000"/>
        <w:gridCol w:w="2000"/>
      </w:tblGrid>
      <w:tr w:rsidR="00643119" w:rsidRPr="00AF2B39" w:rsidTr="00BB2CDB">
        <w:trPr>
          <w:trHeight w:val="525"/>
        </w:trPr>
        <w:tc>
          <w:tcPr>
            <w:tcW w:w="2000" w:type="dxa"/>
            <w:tcBorders>
              <w:top w:val="single" w:sz="4" w:space="0" w:color="auto"/>
              <w:left w:val="single" w:sz="4" w:space="0" w:color="auto"/>
              <w:bottom w:val="single" w:sz="4" w:space="0" w:color="auto"/>
              <w:right w:val="single" w:sz="4" w:space="0" w:color="auto"/>
            </w:tcBorders>
            <w:hideMark/>
          </w:tcPr>
          <w:p w:rsidR="00643119" w:rsidRPr="00AF2B39" w:rsidRDefault="00643119" w:rsidP="00BB2CDB">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b/>
                <w:bCs/>
                <w:color w:val="000000"/>
                <w:sz w:val="24"/>
                <w:szCs w:val="24"/>
              </w:rPr>
              <w:t xml:space="preserve">Класс </w:t>
            </w:r>
          </w:p>
        </w:tc>
        <w:tc>
          <w:tcPr>
            <w:tcW w:w="2000" w:type="dxa"/>
            <w:tcBorders>
              <w:top w:val="single" w:sz="4" w:space="0" w:color="auto"/>
              <w:left w:val="single" w:sz="4" w:space="0" w:color="auto"/>
              <w:bottom w:val="single" w:sz="4" w:space="0" w:color="auto"/>
              <w:right w:val="single" w:sz="4" w:space="0" w:color="auto"/>
            </w:tcBorders>
            <w:hideMark/>
          </w:tcPr>
          <w:p w:rsidR="00643119" w:rsidRPr="00AF2B39" w:rsidRDefault="00643119" w:rsidP="00BB2CDB">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b/>
                <w:bCs/>
                <w:color w:val="000000"/>
                <w:sz w:val="24"/>
                <w:szCs w:val="24"/>
              </w:rPr>
              <w:t xml:space="preserve">№ урока </w:t>
            </w:r>
          </w:p>
        </w:tc>
        <w:tc>
          <w:tcPr>
            <w:tcW w:w="2000" w:type="dxa"/>
            <w:tcBorders>
              <w:top w:val="single" w:sz="4" w:space="0" w:color="auto"/>
              <w:left w:val="single" w:sz="4" w:space="0" w:color="auto"/>
              <w:bottom w:val="single" w:sz="4" w:space="0" w:color="auto"/>
              <w:right w:val="single" w:sz="4" w:space="0" w:color="auto"/>
            </w:tcBorders>
            <w:hideMark/>
          </w:tcPr>
          <w:p w:rsidR="00643119" w:rsidRPr="00AF2B39" w:rsidRDefault="00643119" w:rsidP="00BB2CDB">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b/>
                <w:bCs/>
                <w:color w:val="000000"/>
                <w:sz w:val="24"/>
                <w:szCs w:val="24"/>
              </w:rPr>
              <w:t xml:space="preserve">Тема урока </w:t>
            </w:r>
          </w:p>
        </w:tc>
        <w:tc>
          <w:tcPr>
            <w:tcW w:w="2000" w:type="dxa"/>
            <w:tcBorders>
              <w:top w:val="single" w:sz="4" w:space="0" w:color="auto"/>
              <w:left w:val="single" w:sz="4" w:space="0" w:color="auto"/>
              <w:bottom w:val="single" w:sz="4" w:space="0" w:color="auto"/>
              <w:right w:val="single" w:sz="4" w:space="0" w:color="auto"/>
            </w:tcBorders>
            <w:hideMark/>
          </w:tcPr>
          <w:p w:rsidR="00643119" w:rsidRPr="00AF2B39" w:rsidRDefault="00643119" w:rsidP="00BB2CDB">
            <w:pPr>
              <w:autoSpaceDE w:val="0"/>
              <w:autoSpaceDN w:val="0"/>
              <w:adjustRightInd w:val="0"/>
              <w:spacing w:after="0" w:line="240" w:lineRule="auto"/>
              <w:rPr>
                <w:rFonts w:ascii="Times New Roman" w:hAnsi="Times New Roman" w:cs="Times New Roman"/>
                <w:color w:val="000000"/>
                <w:sz w:val="24"/>
                <w:szCs w:val="24"/>
              </w:rPr>
            </w:pPr>
            <w:r w:rsidRPr="00AF2B39">
              <w:rPr>
                <w:rFonts w:ascii="Times New Roman" w:hAnsi="Times New Roman" w:cs="Times New Roman"/>
                <w:b/>
                <w:bCs/>
                <w:color w:val="000000"/>
                <w:sz w:val="24"/>
                <w:szCs w:val="24"/>
              </w:rPr>
              <w:t xml:space="preserve">Причины </w:t>
            </w:r>
          </w:p>
        </w:tc>
      </w:tr>
      <w:tr w:rsidR="00643119" w:rsidRPr="00AF2B39" w:rsidTr="00BB2CDB">
        <w:trPr>
          <w:trHeight w:val="794"/>
        </w:trPr>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r>
      <w:tr w:rsidR="00643119" w:rsidRPr="00AF2B39" w:rsidTr="00BB2CDB">
        <w:trPr>
          <w:trHeight w:val="794"/>
        </w:trPr>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r>
      <w:tr w:rsidR="00643119" w:rsidRPr="00AF2B39" w:rsidTr="00BB2CDB">
        <w:trPr>
          <w:trHeight w:val="794"/>
        </w:trPr>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r>
      <w:tr w:rsidR="00643119" w:rsidRPr="00AF2B39" w:rsidTr="00BB2CDB">
        <w:trPr>
          <w:trHeight w:val="794"/>
        </w:trPr>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r>
      <w:tr w:rsidR="00643119" w:rsidRPr="00AF2B39" w:rsidTr="00BB2CDB">
        <w:trPr>
          <w:trHeight w:val="794"/>
        </w:trPr>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r>
      <w:tr w:rsidR="00643119" w:rsidRPr="00AF2B39" w:rsidTr="00BB2CDB">
        <w:trPr>
          <w:trHeight w:val="794"/>
        </w:trPr>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c>
          <w:tcPr>
            <w:tcW w:w="2000" w:type="dxa"/>
            <w:tcBorders>
              <w:top w:val="single" w:sz="4" w:space="0" w:color="auto"/>
              <w:left w:val="single" w:sz="4" w:space="0" w:color="auto"/>
              <w:bottom w:val="single" w:sz="4" w:space="0" w:color="auto"/>
              <w:right w:val="single" w:sz="4" w:space="0" w:color="auto"/>
            </w:tcBorders>
          </w:tcPr>
          <w:p w:rsidR="00643119" w:rsidRPr="00AF2B39" w:rsidRDefault="00643119" w:rsidP="00BB2CDB">
            <w:pPr>
              <w:autoSpaceDE w:val="0"/>
              <w:autoSpaceDN w:val="0"/>
              <w:adjustRightInd w:val="0"/>
              <w:spacing w:after="0" w:line="240" w:lineRule="auto"/>
              <w:rPr>
                <w:rFonts w:ascii="Times New Roman" w:hAnsi="Times New Roman" w:cs="Times New Roman"/>
                <w:b/>
                <w:bCs/>
                <w:color w:val="000000"/>
                <w:sz w:val="24"/>
                <w:szCs w:val="24"/>
              </w:rPr>
            </w:pPr>
          </w:p>
        </w:tc>
      </w:tr>
    </w:tbl>
    <w:p w:rsidR="00643119" w:rsidRPr="00AF2B39" w:rsidRDefault="00643119" w:rsidP="00643119">
      <w:pPr>
        <w:rPr>
          <w:sz w:val="24"/>
          <w:szCs w:val="24"/>
        </w:rPr>
      </w:pPr>
    </w:p>
    <w:p w:rsidR="00643119" w:rsidRPr="00AF2B39" w:rsidRDefault="00643119" w:rsidP="00643119">
      <w:pPr>
        <w:rPr>
          <w:sz w:val="24"/>
          <w:szCs w:val="24"/>
        </w:rPr>
      </w:pPr>
    </w:p>
    <w:p w:rsidR="00643119" w:rsidRPr="00AF2B39" w:rsidRDefault="00643119" w:rsidP="00643119">
      <w:pPr>
        <w:jc w:val="center"/>
        <w:rPr>
          <w:sz w:val="24"/>
          <w:szCs w:val="24"/>
        </w:rPr>
      </w:pPr>
      <w:r w:rsidRPr="00AF2B39">
        <w:rPr>
          <w:sz w:val="24"/>
          <w:szCs w:val="24"/>
        </w:rPr>
        <w:t>С положением о рабочей программе ознакомлены:</w:t>
      </w:r>
    </w:p>
    <w:p w:rsidR="00643119" w:rsidRDefault="00643119" w:rsidP="00643119">
      <w:pPr>
        <w:rPr>
          <w:rFonts w:ascii="Times New Roman" w:hAnsi="Times New Roman" w:cs="Times New Roman"/>
          <w:sz w:val="24"/>
          <w:szCs w:val="24"/>
        </w:rPr>
      </w:pPr>
    </w:p>
    <w:p w:rsidR="00556BA4" w:rsidRDefault="00116D65" w:rsidP="00116D65">
      <w:pPr>
        <w:spacing w:line="360" w:lineRule="auto"/>
        <w:ind w:left="1821" w:firstLine="303"/>
        <w:contextualSpacing/>
        <w:rPr>
          <w:rFonts w:ascii="Times New Roman" w:eastAsia="Times New Roman" w:hAnsi="Times New Roman" w:cs="Times New Roman"/>
          <w:b/>
          <w:sz w:val="24"/>
          <w:szCs w:val="24"/>
          <w:lang w:eastAsia="ru-RU"/>
        </w:rPr>
      </w:pPr>
      <w:r w:rsidRPr="00116D65">
        <w:rPr>
          <w:rFonts w:ascii="Times New Roman" w:eastAsia="Times New Roman" w:hAnsi="Times New Roman" w:cs="Times New Roman"/>
          <w:b/>
          <w:sz w:val="24"/>
          <w:szCs w:val="24"/>
          <w:lang w:eastAsia="ru-RU"/>
        </w:rPr>
        <w:t xml:space="preserve">               </w:t>
      </w:r>
    </w:p>
    <w:p w:rsidR="00556BA4" w:rsidRDefault="00556BA4" w:rsidP="00116D65">
      <w:pPr>
        <w:spacing w:line="360" w:lineRule="auto"/>
        <w:ind w:left="1821" w:firstLine="303"/>
        <w:contextualSpacing/>
        <w:rPr>
          <w:rFonts w:ascii="Times New Roman" w:eastAsia="Times New Roman" w:hAnsi="Times New Roman" w:cs="Times New Roman"/>
          <w:b/>
          <w:sz w:val="24"/>
          <w:szCs w:val="24"/>
          <w:lang w:eastAsia="ru-RU"/>
        </w:rPr>
      </w:pPr>
    </w:p>
    <w:p w:rsidR="00116D65" w:rsidRPr="00116D65" w:rsidRDefault="00116D65" w:rsidP="00116D65">
      <w:pPr>
        <w:spacing w:line="360" w:lineRule="auto"/>
        <w:ind w:left="1821" w:firstLine="303"/>
        <w:contextualSpacing/>
        <w:rPr>
          <w:rFonts w:ascii="Times New Roman" w:eastAsia="Times New Roman" w:hAnsi="Times New Roman" w:cs="Times New Roman"/>
          <w:b/>
          <w:sz w:val="24"/>
          <w:szCs w:val="24"/>
          <w:lang w:eastAsia="ru-RU"/>
        </w:rPr>
      </w:pPr>
      <w:r w:rsidRPr="00116D65">
        <w:rPr>
          <w:rFonts w:ascii="Times New Roman" w:eastAsia="Times New Roman" w:hAnsi="Times New Roman" w:cs="Times New Roman"/>
          <w:b/>
          <w:sz w:val="24"/>
          <w:szCs w:val="24"/>
          <w:lang w:eastAsia="ru-RU"/>
        </w:rPr>
        <w:t xml:space="preserve">  Список литературы: </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Литература, используемая педагогом для разработки программы и организации образовательного процесса: </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1. Сборник Образовательные программы педагогов дополнительного образования детей. Авторская программа Беловой Т.П., Кузнецова А.А. - М.: Глобус, 2007 г.</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2. Настольная книга по патриотическому воспитанию школьников. Методическое пособие. — М.: ООО «Глобус». </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3. Борисов Н.Методика историко-краеведческой работы в школе.М.,1982.</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4. Матюшин Г. Историческое краеведение.М,. 1980.</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5. Персин А. И. Краеведение и школьные музеи: Учебно- методическое пособие. - М., ФЦДЮТиК, 2006г. </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6. Туманов В.Е. Школьный музей- хранитель народной памяти. Методическое пособие, изд. Третье, дополненное. -М.: ФЦДЮТиК,2006г. </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7. Музееведение. – М., 1998.</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8. Богуславский С.Р. Школьный литературный музей-клуб: Книга для учителя: Из опыта работы. М.: Просвещение, 1989.</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9. Методика историко-краеведческой работы в школе. – М., 1982.</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 xml:space="preserve"> 10. Музей и школа: Пособие для учителей /Под общ.ред. Т.А. Кудриной. – М., 1985. 11. Новоселова А.С. Зобачева Р.Д. Музейная педагогика как средство саморазвития личности. – Пермь, 2000. </w:t>
      </w:r>
    </w:p>
    <w:p w:rsidR="00116D65" w:rsidRPr="00116D65" w:rsidRDefault="00116D65" w:rsidP="00116D65">
      <w:pPr>
        <w:spacing w:line="360" w:lineRule="auto"/>
        <w:ind w:left="1113"/>
        <w:contextualSpacing/>
        <w:rPr>
          <w:rFonts w:ascii="Times New Roman" w:eastAsia="Times New Roman" w:hAnsi="Times New Roman" w:cs="Times New Roman"/>
          <w:sz w:val="24"/>
          <w:szCs w:val="24"/>
          <w:lang w:eastAsia="ru-RU"/>
        </w:rPr>
      </w:pPr>
      <w:r w:rsidRPr="00116D65">
        <w:rPr>
          <w:rFonts w:ascii="Times New Roman" w:eastAsia="Times New Roman" w:hAnsi="Times New Roman" w:cs="Times New Roman"/>
          <w:sz w:val="24"/>
          <w:szCs w:val="24"/>
          <w:lang w:eastAsia="ru-RU"/>
        </w:rPr>
        <w:t>12. Новые методы и технологии в школьном дополнительном образовании. -М.,1998. 13. Основы экскурсоведения: Учебное пособие /Под ред. Б.В. Емельянова. – М., 1985 г.</w:t>
      </w:r>
    </w:p>
    <w:p w:rsidR="006B1C74" w:rsidRDefault="006B1C74"/>
    <w:p w:rsidR="001E2CE0" w:rsidRDefault="001E2CE0"/>
    <w:p w:rsidR="001E2CE0" w:rsidRDefault="001E2CE0"/>
    <w:p w:rsidR="001E2CE0" w:rsidRDefault="001E2CE0"/>
    <w:p w:rsidR="001E2CE0" w:rsidRDefault="001E2CE0"/>
    <w:p w:rsidR="001E2CE0" w:rsidRDefault="001E2CE0"/>
    <w:p w:rsidR="001E2CE0" w:rsidRDefault="001E2CE0"/>
    <w:p w:rsidR="001E2CE0" w:rsidRDefault="001E2CE0"/>
    <w:p w:rsidR="001E2CE0" w:rsidRDefault="001E2CE0"/>
    <w:p w:rsidR="001E2CE0" w:rsidRDefault="001E2CE0"/>
    <w:p w:rsidR="001E2CE0" w:rsidRDefault="001E2CE0"/>
    <w:sectPr w:rsidR="001E2CE0" w:rsidSect="00311AC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26E" w:rsidRDefault="008B526E" w:rsidP="00CA5E95">
      <w:pPr>
        <w:spacing w:after="0" w:line="240" w:lineRule="auto"/>
      </w:pPr>
      <w:r>
        <w:separator/>
      </w:r>
    </w:p>
  </w:endnote>
  <w:endnote w:type="continuationSeparator" w:id="1">
    <w:p w:rsidR="008B526E" w:rsidRDefault="008B526E" w:rsidP="00CA5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6344"/>
      <w:docPartObj>
        <w:docPartGallery w:val="Page Numbers (Bottom of Page)"/>
        <w:docPartUnique/>
      </w:docPartObj>
    </w:sdtPr>
    <w:sdtContent>
      <w:p w:rsidR="00AC76EB" w:rsidRDefault="00AC76EB">
        <w:pPr>
          <w:pStyle w:val="a6"/>
          <w:jc w:val="right"/>
        </w:pPr>
        <w:fldSimple w:instr=" PAGE   \* MERGEFORMAT ">
          <w:r w:rsidR="000A65EB">
            <w:rPr>
              <w:noProof/>
            </w:rPr>
            <w:t>16</w:t>
          </w:r>
        </w:fldSimple>
      </w:p>
    </w:sdtContent>
  </w:sdt>
  <w:p w:rsidR="00AC76EB" w:rsidRDefault="00AC76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26E" w:rsidRDefault="008B526E" w:rsidP="00CA5E95">
      <w:pPr>
        <w:spacing w:after="0" w:line="240" w:lineRule="auto"/>
      </w:pPr>
      <w:r>
        <w:separator/>
      </w:r>
    </w:p>
  </w:footnote>
  <w:footnote w:type="continuationSeparator" w:id="1">
    <w:p w:rsidR="008B526E" w:rsidRDefault="008B526E" w:rsidP="00CA5E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53977"/>
    <w:multiLevelType w:val="hybridMultilevel"/>
    <w:tmpl w:val="D654D7FA"/>
    <w:lvl w:ilvl="0" w:tplc="3976C094">
      <w:start w:val="1"/>
      <w:numFmt w:val="decimal"/>
      <w:lvlText w:val="%1."/>
      <w:lvlJc w:val="left"/>
      <w:pPr>
        <w:ind w:left="1069" w:hanging="360"/>
      </w:pPr>
      <w:rPr>
        <w:b w:val="0"/>
        <w:u w:val="singl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A842625"/>
    <w:multiLevelType w:val="hybridMultilevel"/>
    <w:tmpl w:val="77381DC4"/>
    <w:lvl w:ilvl="0" w:tplc="F5B0F64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7C89"/>
    <w:rsid w:val="000A65EB"/>
    <w:rsid w:val="000C7C89"/>
    <w:rsid w:val="00116D65"/>
    <w:rsid w:val="00181173"/>
    <w:rsid w:val="001E2CE0"/>
    <w:rsid w:val="001E2D66"/>
    <w:rsid w:val="00230E83"/>
    <w:rsid w:val="00240531"/>
    <w:rsid w:val="002A1707"/>
    <w:rsid w:val="00311AC9"/>
    <w:rsid w:val="00320B50"/>
    <w:rsid w:val="003505AC"/>
    <w:rsid w:val="0036538F"/>
    <w:rsid w:val="003F7801"/>
    <w:rsid w:val="0040066D"/>
    <w:rsid w:val="00436CCB"/>
    <w:rsid w:val="00556BA4"/>
    <w:rsid w:val="0057217E"/>
    <w:rsid w:val="006330FF"/>
    <w:rsid w:val="00643119"/>
    <w:rsid w:val="00664A7C"/>
    <w:rsid w:val="006A7B48"/>
    <w:rsid w:val="006B1C74"/>
    <w:rsid w:val="00712231"/>
    <w:rsid w:val="007519AF"/>
    <w:rsid w:val="007704F3"/>
    <w:rsid w:val="00773B67"/>
    <w:rsid w:val="007E1BD2"/>
    <w:rsid w:val="00813B32"/>
    <w:rsid w:val="008B526E"/>
    <w:rsid w:val="008E6E8A"/>
    <w:rsid w:val="00946366"/>
    <w:rsid w:val="00951D3B"/>
    <w:rsid w:val="00A120CD"/>
    <w:rsid w:val="00A22E95"/>
    <w:rsid w:val="00A60EBE"/>
    <w:rsid w:val="00AC76EB"/>
    <w:rsid w:val="00AD552E"/>
    <w:rsid w:val="00B15F30"/>
    <w:rsid w:val="00B35924"/>
    <w:rsid w:val="00B56881"/>
    <w:rsid w:val="00BB2CDB"/>
    <w:rsid w:val="00BD236A"/>
    <w:rsid w:val="00C814C0"/>
    <w:rsid w:val="00CA5E95"/>
    <w:rsid w:val="00CB5E4C"/>
    <w:rsid w:val="00CD65E5"/>
    <w:rsid w:val="00D321DF"/>
    <w:rsid w:val="00D76640"/>
    <w:rsid w:val="00DB50C1"/>
    <w:rsid w:val="00DE3FA3"/>
    <w:rsid w:val="00F119DB"/>
    <w:rsid w:val="00F77AED"/>
    <w:rsid w:val="00FA50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16D6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116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A5E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5E95"/>
  </w:style>
  <w:style w:type="paragraph" w:styleId="a6">
    <w:name w:val="footer"/>
    <w:basedOn w:val="a"/>
    <w:link w:val="a7"/>
    <w:uiPriority w:val="99"/>
    <w:unhideWhenUsed/>
    <w:rsid w:val="00CA5E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5E95"/>
  </w:style>
  <w:style w:type="paragraph" w:styleId="a8">
    <w:name w:val="Normal (Web)"/>
    <w:basedOn w:val="a"/>
    <w:uiPriority w:val="99"/>
    <w:unhideWhenUsed/>
    <w:rsid w:val="00DB50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431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16D65"/>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11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5E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5E95"/>
  </w:style>
  <w:style w:type="paragraph" w:styleId="a6">
    <w:name w:val="footer"/>
    <w:basedOn w:val="a"/>
    <w:link w:val="a7"/>
    <w:uiPriority w:val="99"/>
    <w:unhideWhenUsed/>
    <w:rsid w:val="00CA5E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5E95"/>
  </w:style>
  <w:style w:type="paragraph" w:styleId="a8">
    <w:name w:val="Normal (Web)"/>
    <w:basedOn w:val="a"/>
    <w:uiPriority w:val="99"/>
    <w:unhideWhenUsed/>
    <w:rsid w:val="00DB50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43119"/>
    <w:pPr>
      <w:ind w:left="720"/>
      <w:contextualSpacing/>
    </w:pPr>
  </w:style>
</w:styles>
</file>

<file path=word/webSettings.xml><?xml version="1.0" encoding="utf-8"?>
<w:webSettings xmlns:r="http://schemas.openxmlformats.org/officeDocument/2006/relationships" xmlns:w="http://schemas.openxmlformats.org/wordprocessingml/2006/main">
  <w:divs>
    <w:div w:id="170501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3EB2-8D7C-4F6E-9AC4-6BF1A4ED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20</Pages>
  <Words>4682</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юлия</cp:lastModifiedBy>
  <cp:revision>23</cp:revision>
  <cp:lastPrinted>2021-10-03T21:37:00Z</cp:lastPrinted>
  <dcterms:created xsi:type="dcterms:W3CDTF">2021-09-29T17:56:00Z</dcterms:created>
  <dcterms:modified xsi:type="dcterms:W3CDTF">2024-07-24T18:28:00Z</dcterms:modified>
</cp:coreProperties>
</file>